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adecuadrcula6concolores-nfasis11"/>
        <w:tblpPr w:leftFromText="141" w:rightFromText="141" w:horzAnchor="margin" w:tblpXSpec="center" w:tblpY="-887"/>
        <w:tblW w:w="14879" w:type="dxa"/>
        <w:tblLayout w:type="fixed"/>
        <w:tblLook w:val="04A0" w:firstRow="1" w:lastRow="0" w:firstColumn="1" w:lastColumn="0" w:noHBand="0" w:noVBand="1"/>
      </w:tblPr>
      <w:tblGrid>
        <w:gridCol w:w="2658"/>
        <w:gridCol w:w="1052"/>
        <w:gridCol w:w="224"/>
        <w:gridCol w:w="4386"/>
        <w:gridCol w:w="999"/>
        <w:gridCol w:w="340"/>
        <w:gridCol w:w="969"/>
        <w:gridCol w:w="291"/>
        <w:gridCol w:w="276"/>
        <w:gridCol w:w="538"/>
        <w:gridCol w:w="754"/>
        <w:gridCol w:w="239"/>
        <w:gridCol w:w="12"/>
        <w:gridCol w:w="2141"/>
      </w:tblGrid>
      <w:tr w:rsidR="00D141CB" w14:paraId="0C7305E0" w14:textId="77777777" w:rsidTr="00A14F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0" w:type="dxa"/>
            <w:gridSpan w:val="2"/>
            <w:vMerge w:val="restart"/>
          </w:tcPr>
          <w:p w14:paraId="486EE47D" w14:textId="77777777" w:rsidR="00D141CB" w:rsidRDefault="00000000">
            <w:pPr>
              <w:spacing w:after="0" w:line="240" w:lineRule="auto"/>
              <w:rPr>
                <w:b w:val="0"/>
                <w:bCs w:val="0"/>
                <w:color w:val="17365D" w:themeColor="text2" w:themeShade="BF"/>
              </w:rPr>
            </w:pPr>
            <w:r>
              <w:rPr>
                <w:noProof/>
                <w:color w:val="17365D" w:themeColor="text2" w:themeShade="BF"/>
                <w:lang w:eastAsia="es-AR"/>
              </w:rPr>
              <w:drawing>
                <wp:anchor distT="0" distB="0" distL="114300" distR="114300" simplePos="0" relativeHeight="251659264" behindDoc="0" locked="0" layoutInCell="1" allowOverlap="1" wp14:anchorId="25B86761" wp14:editId="2E62A864">
                  <wp:simplePos x="0" y="0"/>
                  <wp:positionH relativeFrom="margin">
                    <wp:align>left</wp:align>
                  </wp:positionH>
                  <wp:positionV relativeFrom="margin">
                    <wp:posOffset>-230505</wp:posOffset>
                  </wp:positionV>
                  <wp:extent cx="542925" cy="600075"/>
                  <wp:effectExtent l="19050" t="0" r="9525" b="0"/>
                  <wp:wrapSquare wrapText="bothSides"/>
                  <wp:docPr id="8" name="Imagen 1" descr="E:\DARDO ESCUELA\escudo de la rioj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n 1" descr="E:\DARDO ESCUELA\escudo de la rioj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2925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610" w:type="dxa"/>
            <w:gridSpan w:val="2"/>
          </w:tcPr>
          <w:p w14:paraId="614067C0" w14:textId="77777777" w:rsidR="00D141CB" w:rsidRDefault="00000000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color w:val="244061" w:themeColor="accent1" w:themeShade="80"/>
              </w:rPr>
            </w:pPr>
            <w:r>
              <w:rPr>
                <w:color w:val="244061" w:themeColor="accent1" w:themeShade="80"/>
                <w:sz w:val="28"/>
                <w:szCs w:val="28"/>
              </w:rPr>
              <w:t>NOVEDAD SOBRE INASISTENCIAS</w:t>
            </w:r>
          </w:p>
        </w:tc>
        <w:tc>
          <w:tcPr>
            <w:tcW w:w="1339" w:type="dxa"/>
            <w:gridSpan w:val="2"/>
            <w:vMerge w:val="restart"/>
          </w:tcPr>
          <w:p w14:paraId="7ED91081" w14:textId="77777777" w:rsidR="00D141CB" w:rsidRDefault="00D141CB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244061" w:themeColor="accent1" w:themeShade="80"/>
              </w:rPr>
            </w:pPr>
          </w:p>
        </w:tc>
        <w:tc>
          <w:tcPr>
            <w:tcW w:w="5220" w:type="dxa"/>
            <w:gridSpan w:val="8"/>
          </w:tcPr>
          <w:p w14:paraId="685B2A4F" w14:textId="77777777" w:rsidR="00D141CB" w:rsidRDefault="0000000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color w:val="244061" w:themeColor="accent1" w:themeShade="80"/>
              </w:rPr>
            </w:pPr>
            <w:r>
              <w:rPr>
                <w:color w:val="244061" w:themeColor="accent1" w:themeShade="80"/>
              </w:rPr>
              <w:t>ZONA: CHEPES</w:t>
            </w:r>
          </w:p>
        </w:tc>
      </w:tr>
      <w:tr w:rsidR="00D141CB" w14:paraId="28BF44A0" w14:textId="77777777" w:rsidTr="00A14F70">
        <w:trPr>
          <w:trHeight w:val="2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0" w:type="dxa"/>
            <w:gridSpan w:val="2"/>
            <w:vMerge/>
            <w:shd w:val="clear" w:color="auto" w:fill="DBE5F1" w:themeFill="accent1" w:themeFillTint="33"/>
          </w:tcPr>
          <w:p w14:paraId="33B50871" w14:textId="77777777" w:rsidR="00D141CB" w:rsidRDefault="00D141CB">
            <w:pPr>
              <w:spacing w:after="0" w:line="240" w:lineRule="auto"/>
              <w:rPr>
                <w:b w:val="0"/>
                <w:bCs w:val="0"/>
                <w:color w:val="17365D" w:themeColor="text2" w:themeShade="BF"/>
              </w:rPr>
            </w:pPr>
          </w:p>
        </w:tc>
        <w:tc>
          <w:tcPr>
            <w:tcW w:w="4610" w:type="dxa"/>
            <w:gridSpan w:val="2"/>
            <w:shd w:val="clear" w:color="auto" w:fill="DBE5F1" w:themeFill="accent1" w:themeFillTint="33"/>
          </w:tcPr>
          <w:p w14:paraId="43119504" w14:textId="77777777" w:rsidR="00D141CB" w:rsidRDefault="0000000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44061" w:themeColor="accent1" w:themeShade="80"/>
              </w:rPr>
            </w:pPr>
            <w:r>
              <w:rPr>
                <w:b/>
                <w:color w:val="244061" w:themeColor="accent1" w:themeShade="80"/>
              </w:rPr>
              <w:t>Informe General Mensual</w:t>
            </w:r>
          </w:p>
        </w:tc>
        <w:tc>
          <w:tcPr>
            <w:tcW w:w="1339" w:type="dxa"/>
            <w:gridSpan w:val="2"/>
            <w:vMerge/>
            <w:shd w:val="clear" w:color="auto" w:fill="DBE5F1" w:themeFill="accent1" w:themeFillTint="33"/>
          </w:tcPr>
          <w:p w14:paraId="148E9C9D" w14:textId="77777777" w:rsidR="00D141CB" w:rsidRDefault="00D141C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44061" w:themeColor="accent1" w:themeShade="80"/>
              </w:rPr>
            </w:pPr>
          </w:p>
        </w:tc>
        <w:tc>
          <w:tcPr>
            <w:tcW w:w="5220" w:type="dxa"/>
            <w:gridSpan w:val="8"/>
            <w:shd w:val="clear" w:color="auto" w:fill="DBE5F1" w:themeFill="accent1" w:themeFillTint="33"/>
          </w:tcPr>
          <w:p w14:paraId="3E1AE490" w14:textId="77777777" w:rsidR="00D141CB" w:rsidRDefault="0000000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244061" w:themeColor="accent1" w:themeShade="80"/>
                <w:sz w:val="36"/>
                <w:szCs w:val="36"/>
              </w:rPr>
            </w:pPr>
            <w:r>
              <w:rPr>
                <w:b/>
                <w:color w:val="244061" w:themeColor="accent1" w:themeShade="80"/>
                <w:sz w:val="36"/>
                <w:szCs w:val="36"/>
              </w:rPr>
              <w:t>ND-02</w:t>
            </w:r>
          </w:p>
        </w:tc>
      </w:tr>
      <w:tr w:rsidR="00D141CB" w14:paraId="5D02EEE3" w14:textId="77777777" w:rsidTr="00D141CB">
        <w:trPr>
          <w:trHeight w:val="2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79" w:type="dxa"/>
            <w:gridSpan w:val="14"/>
          </w:tcPr>
          <w:p w14:paraId="4CB87F92" w14:textId="6FB31EA6" w:rsidR="00D141CB" w:rsidRDefault="00000000">
            <w:pPr>
              <w:spacing w:after="0" w:line="240" w:lineRule="auto"/>
              <w:rPr>
                <w:b w:val="0"/>
                <w:bCs w:val="0"/>
                <w:color w:val="244061" w:themeColor="accent1" w:themeShade="80"/>
              </w:rPr>
            </w:pPr>
            <w:r>
              <w:rPr>
                <w:color w:val="244061" w:themeColor="accent1" w:themeShade="80"/>
                <w:u w:val="single"/>
              </w:rPr>
              <w:t>CUE:</w:t>
            </w:r>
            <w:r>
              <w:rPr>
                <w:color w:val="244061" w:themeColor="accent1" w:themeShade="80"/>
              </w:rPr>
              <w:t>4600 794 02</w:t>
            </w:r>
            <w:r>
              <w:rPr>
                <w:color w:val="244061" w:themeColor="accent1" w:themeShade="80"/>
                <w:u w:val="single"/>
              </w:rPr>
              <w:t>DENOMINACION</w:t>
            </w:r>
            <w:r>
              <w:rPr>
                <w:color w:val="244061" w:themeColor="accent1" w:themeShade="80"/>
              </w:rPr>
              <w:t xml:space="preserve">:  Bachillerato para Adultos Semi presencial </w:t>
            </w:r>
            <w:r>
              <w:rPr>
                <w:color w:val="244061" w:themeColor="accent1" w:themeShade="80"/>
                <w:u w:val="single"/>
              </w:rPr>
              <w:t>MES:</w:t>
            </w:r>
            <w:r>
              <w:rPr>
                <w:b w:val="0"/>
                <w:color w:val="244061" w:themeColor="accent1" w:themeShade="80"/>
              </w:rPr>
              <w:t xml:space="preserve"> </w:t>
            </w:r>
            <w:r w:rsidR="00A14F70">
              <w:rPr>
                <w:b w:val="0"/>
                <w:color w:val="244061" w:themeColor="accent1" w:themeShade="80"/>
                <w:lang w:val="es-ES"/>
              </w:rPr>
              <w:t>ABRIL</w:t>
            </w:r>
            <w:r>
              <w:rPr>
                <w:color w:val="244061" w:themeColor="accent1" w:themeShade="80"/>
              </w:rPr>
              <w:t xml:space="preserve"> AÑO 2025</w:t>
            </w:r>
          </w:p>
        </w:tc>
      </w:tr>
      <w:tr w:rsidR="00D141CB" w14:paraId="4AACE648" w14:textId="77777777" w:rsidTr="00A14F70">
        <w:trPr>
          <w:trHeight w:val="4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8" w:type="dxa"/>
            <w:vMerge w:val="restart"/>
            <w:shd w:val="clear" w:color="auto" w:fill="DBE5F1" w:themeFill="accent1" w:themeFillTint="33"/>
          </w:tcPr>
          <w:p w14:paraId="5493550D" w14:textId="77777777" w:rsidR="00D141CB" w:rsidRDefault="00000000">
            <w:pPr>
              <w:spacing w:after="0" w:line="240" w:lineRule="auto"/>
              <w:jc w:val="center"/>
              <w:rPr>
                <w:bCs w:val="0"/>
                <w:color w:val="17365D" w:themeColor="text2" w:themeShade="BF"/>
                <w:sz w:val="18"/>
                <w:szCs w:val="18"/>
              </w:rPr>
            </w:pPr>
            <w:r>
              <w:rPr>
                <w:color w:val="17365D" w:themeColor="text2" w:themeShade="BF"/>
                <w:sz w:val="18"/>
                <w:szCs w:val="18"/>
              </w:rPr>
              <w:t>Apellido y Nombre</w:t>
            </w:r>
          </w:p>
        </w:tc>
        <w:tc>
          <w:tcPr>
            <w:tcW w:w="1276" w:type="dxa"/>
            <w:gridSpan w:val="2"/>
            <w:vMerge w:val="restart"/>
            <w:shd w:val="clear" w:color="auto" w:fill="DBE5F1" w:themeFill="accent1" w:themeFillTint="33"/>
          </w:tcPr>
          <w:p w14:paraId="3332C4B7" w14:textId="77777777" w:rsidR="00D141CB" w:rsidRDefault="0000000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244061" w:themeColor="accent1" w:themeShade="80"/>
                <w:sz w:val="18"/>
                <w:szCs w:val="18"/>
              </w:rPr>
            </w:pPr>
            <w:r>
              <w:rPr>
                <w:b/>
                <w:color w:val="244061" w:themeColor="accent1" w:themeShade="80"/>
                <w:sz w:val="18"/>
                <w:szCs w:val="18"/>
              </w:rPr>
              <w:t xml:space="preserve">Tipo y </w:t>
            </w:r>
            <w:proofErr w:type="spellStart"/>
            <w:r>
              <w:rPr>
                <w:b/>
                <w:color w:val="244061" w:themeColor="accent1" w:themeShade="80"/>
                <w:sz w:val="18"/>
                <w:szCs w:val="18"/>
              </w:rPr>
              <w:t>N°</w:t>
            </w:r>
            <w:proofErr w:type="spellEnd"/>
            <w:r>
              <w:rPr>
                <w:b/>
                <w:color w:val="244061" w:themeColor="accent1" w:themeShade="80"/>
                <w:sz w:val="18"/>
                <w:szCs w:val="18"/>
              </w:rPr>
              <w:t xml:space="preserve"> de Documento</w:t>
            </w:r>
          </w:p>
        </w:tc>
        <w:tc>
          <w:tcPr>
            <w:tcW w:w="5385" w:type="dxa"/>
            <w:gridSpan w:val="2"/>
            <w:vMerge w:val="restart"/>
            <w:shd w:val="clear" w:color="auto" w:fill="DBE5F1" w:themeFill="accent1" w:themeFillTint="33"/>
          </w:tcPr>
          <w:p w14:paraId="3DB17706" w14:textId="77777777" w:rsidR="00D141CB" w:rsidRDefault="0000000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244061" w:themeColor="accent1" w:themeShade="80"/>
                <w:sz w:val="20"/>
                <w:szCs w:val="20"/>
              </w:rPr>
            </w:pPr>
            <w:r>
              <w:rPr>
                <w:b/>
                <w:color w:val="244061" w:themeColor="accent1" w:themeShade="80"/>
                <w:sz w:val="20"/>
                <w:szCs w:val="20"/>
              </w:rPr>
              <w:t>Código Único de Identificación de P</w:t>
            </w:r>
            <w:proofErr w:type="gramStart"/>
            <w:r>
              <w:rPr>
                <w:b/>
                <w:color w:val="244061" w:themeColor="accent1" w:themeShade="80"/>
                <w:sz w:val="20"/>
                <w:szCs w:val="20"/>
              </w:rPr>
              <w:t>:O:F</w:t>
            </w:r>
            <w:proofErr w:type="gramEnd"/>
            <w:r>
              <w:rPr>
                <w:b/>
                <w:color w:val="244061" w:themeColor="accent1" w:themeShade="80"/>
                <w:sz w:val="20"/>
                <w:szCs w:val="20"/>
              </w:rPr>
              <w:t xml:space="preserve"> (CUPOF)</w:t>
            </w:r>
          </w:p>
        </w:tc>
        <w:tc>
          <w:tcPr>
            <w:tcW w:w="3419" w:type="dxa"/>
            <w:gridSpan w:val="8"/>
            <w:shd w:val="clear" w:color="auto" w:fill="DBE5F1" w:themeFill="accent1" w:themeFillTint="33"/>
          </w:tcPr>
          <w:p w14:paraId="5C2FF326" w14:textId="77777777" w:rsidR="00D141CB" w:rsidRDefault="0000000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244061" w:themeColor="accent1" w:themeShade="80"/>
                <w:sz w:val="20"/>
                <w:szCs w:val="20"/>
              </w:rPr>
            </w:pPr>
            <w:r>
              <w:rPr>
                <w:b/>
                <w:color w:val="244061" w:themeColor="accent1" w:themeShade="80"/>
                <w:sz w:val="20"/>
                <w:szCs w:val="20"/>
              </w:rPr>
              <w:t>Inasistencias/</w:t>
            </w:r>
            <w:r>
              <w:rPr>
                <w:b/>
                <w:color w:val="244061" w:themeColor="accent1" w:themeShade="80"/>
                <w:sz w:val="18"/>
                <w:szCs w:val="18"/>
              </w:rPr>
              <w:t>OBLIGACIONES</w:t>
            </w:r>
          </w:p>
        </w:tc>
        <w:tc>
          <w:tcPr>
            <w:tcW w:w="2141" w:type="dxa"/>
            <w:vMerge w:val="restart"/>
            <w:shd w:val="clear" w:color="auto" w:fill="DBE5F1" w:themeFill="accent1" w:themeFillTint="33"/>
          </w:tcPr>
          <w:p w14:paraId="368FEE12" w14:textId="77777777" w:rsidR="00D141CB" w:rsidRDefault="0000000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244061" w:themeColor="accent1" w:themeShade="80"/>
              </w:rPr>
            </w:pPr>
            <w:r>
              <w:rPr>
                <w:b/>
                <w:color w:val="244061" w:themeColor="accent1" w:themeShade="80"/>
              </w:rPr>
              <w:t>Observaciones</w:t>
            </w:r>
          </w:p>
        </w:tc>
      </w:tr>
      <w:tr w:rsidR="00D141CB" w14:paraId="4C95ACE8" w14:textId="77777777" w:rsidTr="00A14F70">
        <w:trPr>
          <w:trHeight w:val="2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8" w:type="dxa"/>
            <w:vMerge/>
          </w:tcPr>
          <w:p w14:paraId="660B2568" w14:textId="77777777" w:rsidR="00D141CB" w:rsidRDefault="00D141CB">
            <w:pPr>
              <w:spacing w:after="0" w:line="240" w:lineRule="auto"/>
              <w:rPr>
                <w:b w:val="0"/>
                <w:bCs w:val="0"/>
                <w:color w:val="17365D" w:themeColor="text2" w:themeShade="BF"/>
              </w:rPr>
            </w:pPr>
          </w:p>
        </w:tc>
        <w:tc>
          <w:tcPr>
            <w:tcW w:w="1276" w:type="dxa"/>
            <w:gridSpan w:val="2"/>
            <w:vMerge/>
          </w:tcPr>
          <w:p w14:paraId="54A6EB09" w14:textId="77777777" w:rsidR="00D141CB" w:rsidRDefault="00D141C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44061" w:themeColor="accent1" w:themeShade="80"/>
              </w:rPr>
            </w:pPr>
          </w:p>
        </w:tc>
        <w:tc>
          <w:tcPr>
            <w:tcW w:w="5385" w:type="dxa"/>
            <w:gridSpan w:val="2"/>
            <w:vMerge/>
          </w:tcPr>
          <w:p w14:paraId="22939376" w14:textId="77777777" w:rsidR="00D141CB" w:rsidRDefault="00D141C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44061" w:themeColor="accent1" w:themeShade="80"/>
              </w:rPr>
            </w:pPr>
          </w:p>
        </w:tc>
        <w:tc>
          <w:tcPr>
            <w:tcW w:w="1309" w:type="dxa"/>
            <w:gridSpan w:val="2"/>
          </w:tcPr>
          <w:p w14:paraId="128CCB85" w14:textId="77777777" w:rsidR="00D141CB" w:rsidRDefault="0000000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44061" w:themeColor="accent1" w:themeShade="80"/>
                <w:sz w:val="18"/>
                <w:szCs w:val="18"/>
              </w:rPr>
            </w:pPr>
            <w:r>
              <w:rPr>
                <w:color w:val="244061" w:themeColor="accent1" w:themeShade="80"/>
                <w:sz w:val="18"/>
                <w:szCs w:val="18"/>
              </w:rPr>
              <w:t>Fecha</w:t>
            </w:r>
          </w:p>
        </w:tc>
        <w:tc>
          <w:tcPr>
            <w:tcW w:w="291" w:type="dxa"/>
            <w:vMerge w:val="restart"/>
            <w:textDirection w:val="btLr"/>
          </w:tcPr>
          <w:p w14:paraId="3E6862E4" w14:textId="77777777" w:rsidR="00D141CB" w:rsidRDefault="00000000">
            <w:pPr>
              <w:spacing w:after="0" w:line="240" w:lineRule="auto"/>
              <w:ind w:left="113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44061" w:themeColor="accent1" w:themeShade="80"/>
                <w:sz w:val="18"/>
                <w:szCs w:val="18"/>
              </w:rPr>
            </w:pPr>
            <w:r>
              <w:rPr>
                <w:color w:val="244061" w:themeColor="accent1" w:themeShade="80"/>
                <w:sz w:val="18"/>
                <w:szCs w:val="18"/>
              </w:rPr>
              <w:t>Just.</w:t>
            </w:r>
          </w:p>
          <w:p w14:paraId="45A699CC" w14:textId="77777777" w:rsidR="00D141CB" w:rsidRDefault="00D141CB">
            <w:pPr>
              <w:spacing w:after="0" w:line="240" w:lineRule="auto"/>
              <w:ind w:left="113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244061" w:themeColor="accent1" w:themeShade="80"/>
                <w:sz w:val="18"/>
                <w:szCs w:val="18"/>
              </w:rPr>
            </w:pPr>
          </w:p>
        </w:tc>
        <w:tc>
          <w:tcPr>
            <w:tcW w:w="276" w:type="dxa"/>
            <w:vMerge w:val="restart"/>
            <w:textDirection w:val="btLr"/>
          </w:tcPr>
          <w:p w14:paraId="23670034" w14:textId="77777777" w:rsidR="00D141CB" w:rsidRDefault="00000000">
            <w:pPr>
              <w:spacing w:after="0" w:line="240" w:lineRule="auto"/>
              <w:ind w:left="113" w:right="113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44061" w:themeColor="accent1" w:themeShade="80"/>
                <w:sz w:val="18"/>
                <w:szCs w:val="18"/>
              </w:rPr>
            </w:pPr>
            <w:proofErr w:type="spellStart"/>
            <w:r>
              <w:rPr>
                <w:color w:val="244061" w:themeColor="accent1" w:themeShade="80"/>
                <w:sz w:val="18"/>
                <w:szCs w:val="18"/>
              </w:rPr>
              <w:t>Injus</w:t>
            </w:r>
            <w:proofErr w:type="spellEnd"/>
            <w:r>
              <w:rPr>
                <w:color w:val="244061" w:themeColor="accent1" w:themeShade="80"/>
                <w:sz w:val="18"/>
                <w:szCs w:val="18"/>
              </w:rPr>
              <w:t>.</w:t>
            </w:r>
          </w:p>
        </w:tc>
        <w:tc>
          <w:tcPr>
            <w:tcW w:w="538" w:type="dxa"/>
            <w:vMerge w:val="restart"/>
            <w:textDirection w:val="btLr"/>
          </w:tcPr>
          <w:p w14:paraId="417F7D3E" w14:textId="77777777" w:rsidR="00D141CB" w:rsidRDefault="00000000">
            <w:pPr>
              <w:spacing w:after="0" w:line="240" w:lineRule="auto"/>
              <w:ind w:left="113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44061" w:themeColor="accent1" w:themeShade="80"/>
                <w:sz w:val="18"/>
                <w:szCs w:val="18"/>
              </w:rPr>
            </w:pPr>
            <w:r>
              <w:rPr>
                <w:color w:val="244061" w:themeColor="accent1" w:themeShade="80"/>
                <w:sz w:val="18"/>
                <w:szCs w:val="18"/>
              </w:rPr>
              <w:t>Otro</w:t>
            </w:r>
          </w:p>
        </w:tc>
        <w:tc>
          <w:tcPr>
            <w:tcW w:w="1005" w:type="dxa"/>
            <w:gridSpan w:val="3"/>
            <w:vMerge w:val="restart"/>
          </w:tcPr>
          <w:p w14:paraId="52F48FC2" w14:textId="77777777" w:rsidR="00D141CB" w:rsidRDefault="0000000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44061" w:themeColor="accent1" w:themeShade="80"/>
                <w:sz w:val="14"/>
                <w:szCs w:val="18"/>
              </w:rPr>
            </w:pPr>
            <w:r>
              <w:rPr>
                <w:color w:val="244061" w:themeColor="accent1" w:themeShade="80"/>
                <w:sz w:val="14"/>
                <w:szCs w:val="18"/>
              </w:rPr>
              <w:t>Ley/Decreto</w:t>
            </w:r>
          </w:p>
          <w:p w14:paraId="0B3BF652" w14:textId="77777777" w:rsidR="00D141CB" w:rsidRDefault="0000000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44061" w:themeColor="accent1" w:themeShade="80"/>
              </w:rPr>
            </w:pPr>
            <w:r>
              <w:rPr>
                <w:color w:val="244061" w:themeColor="accent1" w:themeShade="80"/>
                <w:sz w:val="14"/>
                <w:szCs w:val="18"/>
              </w:rPr>
              <w:t>articulo</w:t>
            </w:r>
          </w:p>
        </w:tc>
        <w:tc>
          <w:tcPr>
            <w:tcW w:w="2141" w:type="dxa"/>
            <w:vMerge/>
          </w:tcPr>
          <w:p w14:paraId="16657066" w14:textId="77777777" w:rsidR="00D141CB" w:rsidRDefault="00D141C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44061" w:themeColor="accent1" w:themeShade="80"/>
              </w:rPr>
            </w:pPr>
          </w:p>
        </w:tc>
      </w:tr>
      <w:tr w:rsidR="00D141CB" w14:paraId="0AAAE056" w14:textId="77777777" w:rsidTr="00A14F70">
        <w:trPr>
          <w:trHeight w:val="5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8" w:type="dxa"/>
            <w:vMerge/>
            <w:shd w:val="clear" w:color="auto" w:fill="DBE5F1" w:themeFill="accent1" w:themeFillTint="33"/>
          </w:tcPr>
          <w:p w14:paraId="25170E6F" w14:textId="77777777" w:rsidR="00D141CB" w:rsidRDefault="00D141CB">
            <w:pPr>
              <w:spacing w:after="0" w:line="240" w:lineRule="auto"/>
              <w:rPr>
                <w:b w:val="0"/>
                <w:bCs w:val="0"/>
                <w:color w:val="17365D" w:themeColor="text2" w:themeShade="BF"/>
              </w:rPr>
            </w:pPr>
          </w:p>
        </w:tc>
        <w:tc>
          <w:tcPr>
            <w:tcW w:w="1276" w:type="dxa"/>
            <w:gridSpan w:val="2"/>
            <w:vMerge/>
            <w:shd w:val="clear" w:color="auto" w:fill="DBE5F1" w:themeFill="accent1" w:themeFillTint="33"/>
          </w:tcPr>
          <w:p w14:paraId="00917D1D" w14:textId="77777777" w:rsidR="00D141CB" w:rsidRDefault="00D141C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44061" w:themeColor="accent1" w:themeShade="80"/>
              </w:rPr>
            </w:pPr>
          </w:p>
        </w:tc>
        <w:tc>
          <w:tcPr>
            <w:tcW w:w="5385" w:type="dxa"/>
            <w:gridSpan w:val="2"/>
            <w:vMerge/>
            <w:shd w:val="clear" w:color="auto" w:fill="DBE5F1" w:themeFill="accent1" w:themeFillTint="33"/>
          </w:tcPr>
          <w:p w14:paraId="68796B45" w14:textId="77777777" w:rsidR="00D141CB" w:rsidRDefault="00D141C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44061" w:themeColor="accent1" w:themeShade="80"/>
              </w:rPr>
            </w:pPr>
          </w:p>
        </w:tc>
        <w:tc>
          <w:tcPr>
            <w:tcW w:w="1309" w:type="dxa"/>
            <w:gridSpan w:val="2"/>
            <w:shd w:val="clear" w:color="auto" w:fill="DBE5F1" w:themeFill="accent1" w:themeFillTint="33"/>
          </w:tcPr>
          <w:p w14:paraId="15151694" w14:textId="77777777" w:rsidR="00D141CB" w:rsidRDefault="0000000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44061" w:themeColor="accent1" w:themeShade="80"/>
                <w:sz w:val="18"/>
                <w:szCs w:val="18"/>
              </w:rPr>
            </w:pPr>
            <w:r>
              <w:rPr>
                <w:color w:val="244061" w:themeColor="accent1" w:themeShade="80"/>
                <w:sz w:val="18"/>
                <w:szCs w:val="18"/>
              </w:rPr>
              <w:t xml:space="preserve">Día </w:t>
            </w:r>
          </w:p>
        </w:tc>
        <w:tc>
          <w:tcPr>
            <w:tcW w:w="291" w:type="dxa"/>
            <w:vMerge/>
            <w:shd w:val="clear" w:color="auto" w:fill="DBE5F1" w:themeFill="accent1" w:themeFillTint="33"/>
          </w:tcPr>
          <w:p w14:paraId="650FE8E8" w14:textId="77777777" w:rsidR="00D141CB" w:rsidRDefault="00D141C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44061" w:themeColor="accent1" w:themeShade="80"/>
              </w:rPr>
            </w:pPr>
          </w:p>
        </w:tc>
        <w:tc>
          <w:tcPr>
            <w:tcW w:w="276" w:type="dxa"/>
            <w:vMerge/>
            <w:shd w:val="clear" w:color="auto" w:fill="DBE5F1" w:themeFill="accent1" w:themeFillTint="33"/>
          </w:tcPr>
          <w:p w14:paraId="2E66EE83" w14:textId="77777777" w:rsidR="00D141CB" w:rsidRDefault="00D141C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44061" w:themeColor="accent1" w:themeShade="80"/>
              </w:rPr>
            </w:pPr>
          </w:p>
        </w:tc>
        <w:tc>
          <w:tcPr>
            <w:tcW w:w="538" w:type="dxa"/>
            <w:vMerge/>
            <w:shd w:val="clear" w:color="auto" w:fill="DBE5F1" w:themeFill="accent1" w:themeFillTint="33"/>
          </w:tcPr>
          <w:p w14:paraId="3DD8F673" w14:textId="77777777" w:rsidR="00D141CB" w:rsidRDefault="00D141C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44061" w:themeColor="accent1" w:themeShade="80"/>
              </w:rPr>
            </w:pPr>
          </w:p>
        </w:tc>
        <w:tc>
          <w:tcPr>
            <w:tcW w:w="1005" w:type="dxa"/>
            <w:gridSpan w:val="3"/>
            <w:vMerge/>
            <w:shd w:val="clear" w:color="auto" w:fill="DBE5F1" w:themeFill="accent1" w:themeFillTint="33"/>
          </w:tcPr>
          <w:p w14:paraId="477371F8" w14:textId="77777777" w:rsidR="00D141CB" w:rsidRDefault="00D141C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44061" w:themeColor="accent1" w:themeShade="80"/>
              </w:rPr>
            </w:pPr>
          </w:p>
        </w:tc>
        <w:tc>
          <w:tcPr>
            <w:tcW w:w="2141" w:type="dxa"/>
            <w:vMerge/>
            <w:shd w:val="clear" w:color="auto" w:fill="DBE5F1" w:themeFill="accent1" w:themeFillTint="33"/>
          </w:tcPr>
          <w:p w14:paraId="32E808EB" w14:textId="77777777" w:rsidR="00D141CB" w:rsidRDefault="00D141C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44061" w:themeColor="accent1" w:themeShade="80"/>
              </w:rPr>
            </w:pPr>
          </w:p>
        </w:tc>
      </w:tr>
      <w:tr w:rsidR="00D141CB" w14:paraId="4A8DB64B" w14:textId="77777777" w:rsidTr="00A14F70">
        <w:trPr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8" w:type="dxa"/>
          </w:tcPr>
          <w:p w14:paraId="586D0939" w14:textId="77777777" w:rsidR="00D141CB" w:rsidRDefault="00000000">
            <w:pPr>
              <w:spacing w:after="0" w:line="240" w:lineRule="auto"/>
              <w:rPr>
                <w:b w:val="0"/>
                <w:bCs w:val="0"/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Escudero, Eduardo Nicolás</w:t>
            </w:r>
          </w:p>
        </w:tc>
        <w:tc>
          <w:tcPr>
            <w:tcW w:w="1276" w:type="dxa"/>
            <w:gridSpan w:val="2"/>
          </w:tcPr>
          <w:p w14:paraId="6A07C292" w14:textId="77777777" w:rsidR="00D141CB" w:rsidRDefault="0000000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44061" w:themeColor="accent1" w:themeShade="80"/>
              </w:rPr>
            </w:pPr>
            <w:r>
              <w:rPr>
                <w:color w:val="244061" w:themeColor="accent1" w:themeShade="80"/>
              </w:rPr>
              <w:t>27.450.626</w:t>
            </w:r>
          </w:p>
        </w:tc>
        <w:tc>
          <w:tcPr>
            <w:tcW w:w="5385" w:type="dxa"/>
            <w:gridSpan w:val="2"/>
          </w:tcPr>
          <w:p w14:paraId="46C04656" w14:textId="77777777" w:rsidR="00D141CB" w:rsidRDefault="0000000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44061" w:themeColor="accent1" w:themeShade="80"/>
                <w:sz w:val="20"/>
                <w:szCs w:val="20"/>
              </w:rPr>
            </w:pPr>
            <w:r>
              <w:rPr>
                <w:color w:val="244061" w:themeColor="accent1" w:themeShade="80"/>
                <w:sz w:val="20"/>
                <w:szCs w:val="20"/>
              </w:rPr>
              <w:t xml:space="preserve">Bach/p/Adultos Semi presencial </w:t>
            </w:r>
            <w:r>
              <w:rPr>
                <w:sz w:val="20"/>
                <w:szCs w:val="20"/>
              </w:rPr>
              <w:t>E</w:t>
            </w:r>
            <w:r>
              <w:rPr>
                <w:color w:val="244061" w:themeColor="accent1" w:themeShade="80"/>
                <w:sz w:val="20"/>
                <w:szCs w:val="20"/>
              </w:rPr>
              <w:t xml:space="preserve">01 inglés 13 </w:t>
            </w:r>
            <w:proofErr w:type="spellStart"/>
            <w:r>
              <w:rPr>
                <w:color w:val="244061" w:themeColor="accent1" w:themeShade="80"/>
                <w:sz w:val="20"/>
                <w:szCs w:val="20"/>
              </w:rPr>
              <w:t>hs</w:t>
            </w:r>
            <w:proofErr w:type="spellEnd"/>
            <w:r>
              <w:rPr>
                <w:color w:val="244061" w:themeColor="accent1" w:themeShade="80"/>
                <w:sz w:val="20"/>
                <w:szCs w:val="20"/>
              </w:rPr>
              <w:t xml:space="preserve"> cátedras Interino</w:t>
            </w:r>
          </w:p>
        </w:tc>
        <w:tc>
          <w:tcPr>
            <w:tcW w:w="1309" w:type="dxa"/>
            <w:gridSpan w:val="2"/>
          </w:tcPr>
          <w:p w14:paraId="00BD8F10" w14:textId="77777777" w:rsidR="00D141CB" w:rsidRDefault="0000000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44061" w:themeColor="accent1" w:themeShade="80"/>
                <w:sz w:val="20"/>
                <w:szCs w:val="20"/>
                <w:lang w:val="es-ES"/>
              </w:rPr>
            </w:pPr>
            <w:r>
              <w:rPr>
                <w:color w:val="244061" w:themeColor="accent1" w:themeShade="80"/>
                <w:sz w:val="20"/>
                <w:szCs w:val="20"/>
                <w:lang w:val="es-ES"/>
              </w:rPr>
              <w:t>05/03/25 al 04/05/25</w:t>
            </w:r>
          </w:p>
        </w:tc>
        <w:tc>
          <w:tcPr>
            <w:tcW w:w="291" w:type="dxa"/>
          </w:tcPr>
          <w:p w14:paraId="03260B3E" w14:textId="77777777" w:rsidR="00D141CB" w:rsidRDefault="00D141C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44061" w:themeColor="accent1" w:themeShade="80"/>
                <w:sz w:val="20"/>
                <w:szCs w:val="20"/>
              </w:rPr>
            </w:pPr>
          </w:p>
        </w:tc>
        <w:tc>
          <w:tcPr>
            <w:tcW w:w="276" w:type="dxa"/>
          </w:tcPr>
          <w:p w14:paraId="658A065D" w14:textId="77777777" w:rsidR="00D141CB" w:rsidRDefault="00D141C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44061" w:themeColor="accent1" w:themeShade="80"/>
                <w:sz w:val="20"/>
                <w:szCs w:val="20"/>
              </w:rPr>
            </w:pPr>
          </w:p>
        </w:tc>
        <w:tc>
          <w:tcPr>
            <w:tcW w:w="538" w:type="dxa"/>
          </w:tcPr>
          <w:p w14:paraId="7B231601" w14:textId="77777777" w:rsidR="00D141CB" w:rsidRDefault="00D141C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44061" w:themeColor="accent1" w:themeShade="80"/>
                <w:sz w:val="20"/>
                <w:szCs w:val="20"/>
              </w:rPr>
            </w:pPr>
          </w:p>
        </w:tc>
        <w:tc>
          <w:tcPr>
            <w:tcW w:w="1005" w:type="dxa"/>
            <w:gridSpan w:val="3"/>
          </w:tcPr>
          <w:p w14:paraId="38AF6032" w14:textId="77777777" w:rsidR="00D141CB" w:rsidRDefault="0000000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44061" w:themeColor="accent1" w:themeShade="80"/>
                <w:sz w:val="20"/>
                <w:szCs w:val="20"/>
                <w:lang w:val="es-ES"/>
              </w:rPr>
            </w:pPr>
            <w:r>
              <w:rPr>
                <w:color w:val="244061" w:themeColor="accent1" w:themeShade="80"/>
                <w:sz w:val="20"/>
                <w:szCs w:val="20"/>
                <w:lang w:val="es-ES"/>
              </w:rPr>
              <w:t>520/25</w:t>
            </w:r>
          </w:p>
        </w:tc>
        <w:tc>
          <w:tcPr>
            <w:tcW w:w="2141" w:type="dxa"/>
            <w:shd w:val="clear" w:color="auto" w:fill="auto"/>
          </w:tcPr>
          <w:p w14:paraId="3F9B796A" w14:textId="77777777" w:rsidR="00D141CB" w:rsidRDefault="0000000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44061" w:themeColor="accent1" w:themeShade="80"/>
                <w:sz w:val="20"/>
                <w:szCs w:val="20"/>
              </w:rPr>
            </w:pPr>
            <w:r>
              <w:rPr>
                <w:color w:val="244061" w:themeColor="accent1" w:themeShade="80"/>
                <w:sz w:val="20"/>
                <w:szCs w:val="20"/>
              </w:rPr>
              <w:t>Licencia Especial</w:t>
            </w:r>
          </w:p>
        </w:tc>
      </w:tr>
      <w:tr w:rsidR="00D141CB" w14:paraId="5DD462BB" w14:textId="77777777" w:rsidTr="00A14F70">
        <w:trPr>
          <w:trHeight w:val="2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8" w:type="dxa"/>
          </w:tcPr>
          <w:p w14:paraId="6CA5C3D5" w14:textId="77777777" w:rsidR="00D141CB" w:rsidRDefault="00000000">
            <w:pPr>
              <w:spacing w:after="0" w:line="240" w:lineRule="auto"/>
              <w:rPr>
                <w:b w:val="0"/>
                <w:bCs w:val="0"/>
                <w:color w:val="0F243E" w:themeColor="text2" w:themeShade="80"/>
              </w:rPr>
            </w:pPr>
            <w:proofErr w:type="spellStart"/>
            <w:r>
              <w:rPr>
                <w:color w:val="0F243E" w:themeColor="text2" w:themeShade="80"/>
              </w:rPr>
              <w:t>Palazzi</w:t>
            </w:r>
            <w:proofErr w:type="spellEnd"/>
            <w:r>
              <w:rPr>
                <w:color w:val="0F243E" w:themeColor="text2" w:themeShade="80"/>
              </w:rPr>
              <w:t>, Viviana Ruth</w:t>
            </w:r>
          </w:p>
        </w:tc>
        <w:tc>
          <w:tcPr>
            <w:tcW w:w="1276" w:type="dxa"/>
            <w:gridSpan w:val="2"/>
          </w:tcPr>
          <w:p w14:paraId="2E56BF49" w14:textId="77777777" w:rsidR="00D141CB" w:rsidRDefault="0000000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44061" w:themeColor="accent1" w:themeShade="80"/>
              </w:rPr>
            </w:pPr>
            <w:r>
              <w:rPr>
                <w:color w:val="244061" w:themeColor="accent1" w:themeShade="80"/>
              </w:rPr>
              <w:t>17.223.521</w:t>
            </w:r>
          </w:p>
        </w:tc>
        <w:tc>
          <w:tcPr>
            <w:tcW w:w="5385" w:type="dxa"/>
            <w:gridSpan w:val="2"/>
          </w:tcPr>
          <w:p w14:paraId="50F52591" w14:textId="77777777" w:rsidR="00D141CB" w:rsidRDefault="0000000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44061" w:themeColor="accent1" w:themeShade="80"/>
                <w:sz w:val="18"/>
              </w:rPr>
            </w:pPr>
            <w:r>
              <w:rPr>
                <w:color w:val="244061" w:themeColor="accent1" w:themeShade="80"/>
                <w:sz w:val="18"/>
                <w:szCs w:val="20"/>
              </w:rPr>
              <w:t xml:space="preserve">Bach/p/Adultos Semi </w:t>
            </w:r>
            <w:proofErr w:type="gramStart"/>
            <w:r>
              <w:rPr>
                <w:color w:val="244061" w:themeColor="accent1" w:themeShade="80"/>
                <w:sz w:val="18"/>
                <w:szCs w:val="20"/>
              </w:rPr>
              <w:t xml:space="preserve">presencial </w:t>
            </w:r>
            <w:r>
              <w:t xml:space="preserve"> </w:t>
            </w:r>
            <w:r>
              <w:rPr>
                <w:color w:val="244061" w:themeColor="accent1" w:themeShade="80"/>
                <w:sz w:val="18"/>
                <w:szCs w:val="20"/>
              </w:rPr>
              <w:t>E</w:t>
            </w:r>
            <w:proofErr w:type="gramEnd"/>
            <w:r>
              <w:rPr>
                <w:color w:val="244061" w:themeColor="accent1" w:themeShade="80"/>
                <w:sz w:val="18"/>
                <w:szCs w:val="20"/>
              </w:rPr>
              <w:t xml:space="preserve">01 Área Tecnológico Profesional, Sistema de Información Contable II 16 </w:t>
            </w:r>
            <w:proofErr w:type="spellStart"/>
            <w:r>
              <w:rPr>
                <w:color w:val="244061" w:themeColor="accent1" w:themeShade="80"/>
                <w:sz w:val="18"/>
                <w:szCs w:val="20"/>
              </w:rPr>
              <w:t>hs</w:t>
            </w:r>
            <w:proofErr w:type="spellEnd"/>
            <w:r>
              <w:rPr>
                <w:color w:val="244061" w:themeColor="accent1" w:themeShade="80"/>
                <w:sz w:val="18"/>
                <w:szCs w:val="20"/>
              </w:rPr>
              <w:t xml:space="preserve">. </w:t>
            </w:r>
            <w:proofErr w:type="gramStart"/>
            <w:r>
              <w:rPr>
                <w:color w:val="244061" w:themeColor="accent1" w:themeShade="80"/>
                <w:sz w:val="18"/>
                <w:szCs w:val="20"/>
              </w:rPr>
              <w:t>Cátedras  Interina</w:t>
            </w:r>
            <w:proofErr w:type="gramEnd"/>
          </w:p>
        </w:tc>
        <w:tc>
          <w:tcPr>
            <w:tcW w:w="1309" w:type="dxa"/>
            <w:gridSpan w:val="2"/>
          </w:tcPr>
          <w:p w14:paraId="523A694F" w14:textId="77777777" w:rsidR="00D141CB" w:rsidRDefault="0000000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44061" w:themeColor="accent1" w:themeShade="80"/>
                <w:sz w:val="20"/>
                <w:szCs w:val="20"/>
                <w:lang w:val="es-ES"/>
              </w:rPr>
            </w:pPr>
            <w:r>
              <w:rPr>
                <w:color w:val="244061" w:themeColor="accent1" w:themeShade="80"/>
                <w:sz w:val="20"/>
                <w:szCs w:val="20"/>
                <w:lang w:val="es-ES"/>
              </w:rPr>
              <w:t xml:space="preserve">18/03/25 </w:t>
            </w:r>
            <w:r>
              <w:rPr>
                <w:color w:val="244061" w:themeColor="accent1" w:themeShade="80"/>
                <w:sz w:val="14"/>
                <w:szCs w:val="14"/>
                <w:lang w:val="es-ES"/>
              </w:rPr>
              <w:t>ha</w:t>
            </w:r>
            <w:proofErr w:type="spellStart"/>
            <w:r>
              <w:rPr>
                <w:color w:val="244061" w:themeColor="accent1" w:themeShade="80"/>
                <w:sz w:val="14"/>
                <w:szCs w:val="14"/>
              </w:rPr>
              <w:t>sta</w:t>
            </w:r>
            <w:proofErr w:type="spellEnd"/>
            <w:r>
              <w:rPr>
                <w:color w:val="244061" w:themeColor="accent1" w:themeShade="80"/>
                <w:sz w:val="14"/>
                <w:szCs w:val="14"/>
              </w:rPr>
              <w:t xml:space="preserve"> la culminación del ciclo lectivo 2.02</w:t>
            </w:r>
            <w:r>
              <w:rPr>
                <w:color w:val="244061" w:themeColor="accent1" w:themeShade="80"/>
                <w:sz w:val="14"/>
                <w:szCs w:val="14"/>
                <w:lang w:val="es-ES"/>
              </w:rPr>
              <w:t>5</w:t>
            </w:r>
          </w:p>
        </w:tc>
        <w:tc>
          <w:tcPr>
            <w:tcW w:w="291" w:type="dxa"/>
          </w:tcPr>
          <w:p w14:paraId="25E6DC6F" w14:textId="77777777" w:rsidR="00D141CB" w:rsidRDefault="00D141C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44061" w:themeColor="accent1" w:themeShade="80"/>
                <w:sz w:val="20"/>
                <w:szCs w:val="20"/>
              </w:rPr>
            </w:pPr>
          </w:p>
        </w:tc>
        <w:tc>
          <w:tcPr>
            <w:tcW w:w="276" w:type="dxa"/>
          </w:tcPr>
          <w:p w14:paraId="24A354E9" w14:textId="77777777" w:rsidR="00D141CB" w:rsidRDefault="00D141C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44061" w:themeColor="accent1" w:themeShade="80"/>
                <w:sz w:val="20"/>
                <w:szCs w:val="20"/>
              </w:rPr>
            </w:pPr>
          </w:p>
        </w:tc>
        <w:tc>
          <w:tcPr>
            <w:tcW w:w="538" w:type="dxa"/>
          </w:tcPr>
          <w:p w14:paraId="2B6D0928" w14:textId="77777777" w:rsidR="00D141CB" w:rsidRDefault="0000000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44061" w:themeColor="accent1" w:themeShade="80"/>
                <w:sz w:val="20"/>
                <w:szCs w:val="20"/>
                <w:lang w:val="es-ES"/>
              </w:rPr>
            </w:pPr>
            <w:r>
              <w:rPr>
                <w:color w:val="244061" w:themeColor="accent1" w:themeShade="80"/>
                <w:sz w:val="20"/>
                <w:szCs w:val="20"/>
                <w:lang w:val="es-ES"/>
              </w:rPr>
              <w:t>x</w:t>
            </w:r>
          </w:p>
        </w:tc>
        <w:tc>
          <w:tcPr>
            <w:tcW w:w="1005" w:type="dxa"/>
            <w:gridSpan w:val="3"/>
          </w:tcPr>
          <w:p w14:paraId="300A04CC" w14:textId="77777777" w:rsidR="00D141CB" w:rsidRDefault="0000000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44061" w:themeColor="accent1" w:themeShade="80"/>
                <w:sz w:val="20"/>
                <w:szCs w:val="20"/>
                <w:lang w:val="es-ES"/>
              </w:rPr>
            </w:pPr>
            <w:r>
              <w:rPr>
                <w:color w:val="244061" w:themeColor="accent1" w:themeShade="80"/>
                <w:sz w:val="20"/>
                <w:szCs w:val="20"/>
                <w:lang w:val="es-ES"/>
              </w:rPr>
              <w:t>Res. 522/25</w:t>
            </w:r>
          </w:p>
        </w:tc>
        <w:tc>
          <w:tcPr>
            <w:tcW w:w="2141" w:type="dxa"/>
          </w:tcPr>
          <w:p w14:paraId="24167CE3" w14:textId="77777777" w:rsidR="00D141CB" w:rsidRDefault="0000000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44061" w:themeColor="accent1" w:themeShade="80"/>
                <w:sz w:val="20"/>
                <w:szCs w:val="20"/>
              </w:rPr>
            </w:pPr>
            <w:r>
              <w:rPr>
                <w:color w:val="244061" w:themeColor="accent1" w:themeShade="80"/>
                <w:sz w:val="20"/>
                <w:szCs w:val="20"/>
              </w:rPr>
              <w:t xml:space="preserve">Cambio de funciones </w:t>
            </w:r>
          </w:p>
          <w:p w14:paraId="0DC1C5F8" w14:textId="77777777" w:rsidR="00D141CB" w:rsidRDefault="00D141C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244061" w:themeColor="accent1" w:themeShade="80"/>
                <w:sz w:val="20"/>
                <w:szCs w:val="20"/>
                <w:lang w:val="es-ES"/>
              </w:rPr>
            </w:pPr>
          </w:p>
        </w:tc>
      </w:tr>
      <w:tr w:rsidR="00D141CB" w14:paraId="4F87F7DE" w14:textId="77777777" w:rsidTr="00A14F70">
        <w:trPr>
          <w:trHeight w:val="2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8" w:type="dxa"/>
            <w:shd w:val="clear" w:color="auto" w:fill="DBE5F1" w:themeFill="accent1" w:themeFillTint="33"/>
          </w:tcPr>
          <w:p w14:paraId="37DC7D25" w14:textId="77777777" w:rsidR="00D141CB" w:rsidRDefault="00000000">
            <w:pPr>
              <w:spacing w:after="0" w:line="240" w:lineRule="auto"/>
              <w:rPr>
                <w:b w:val="0"/>
                <w:bCs w:val="0"/>
                <w:color w:val="0F243E" w:themeColor="text2" w:themeShade="80"/>
              </w:rPr>
            </w:pPr>
            <w:r>
              <w:rPr>
                <w:color w:val="0F243E" w:themeColor="text2" w:themeShade="80"/>
              </w:rPr>
              <w:t>Tello Llanos, Ricardo Miguel</w:t>
            </w:r>
          </w:p>
        </w:tc>
        <w:tc>
          <w:tcPr>
            <w:tcW w:w="1276" w:type="dxa"/>
            <w:gridSpan w:val="2"/>
            <w:shd w:val="clear" w:color="auto" w:fill="DBE5F1" w:themeFill="accent1" w:themeFillTint="33"/>
          </w:tcPr>
          <w:p w14:paraId="20B9CCC9" w14:textId="77777777" w:rsidR="00D141CB" w:rsidRDefault="0000000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44061" w:themeColor="accent1" w:themeShade="80"/>
              </w:rPr>
            </w:pPr>
            <w:r>
              <w:rPr>
                <w:color w:val="244061" w:themeColor="accent1" w:themeShade="80"/>
              </w:rPr>
              <w:t>14.616.992</w:t>
            </w:r>
          </w:p>
        </w:tc>
        <w:tc>
          <w:tcPr>
            <w:tcW w:w="5385" w:type="dxa"/>
            <w:gridSpan w:val="2"/>
            <w:shd w:val="clear" w:color="auto" w:fill="DBE5F1" w:themeFill="accent1" w:themeFillTint="33"/>
          </w:tcPr>
          <w:p w14:paraId="12F1F46B" w14:textId="77777777" w:rsidR="00D141CB" w:rsidRDefault="0000000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44061" w:themeColor="accent1" w:themeShade="80"/>
                <w:sz w:val="20"/>
                <w:szCs w:val="20"/>
              </w:rPr>
            </w:pPr>
            <w:r>
              <w:rPr>
                <w:color w:val="244061" w:themeColor="accent1" w:themeShade="80"/>
                <w:sz w:val="20"/>
                <w:szCs w:val="20"/>
              </w:rPr>
              <w:t xml:space="preserve">Bach/p/Adultos Semi presencial </w:t>
            </w:r>
            <w:r>
              <w:t>E</w:t>
            </w:r>
            <w:r>
              <w:rPr>
                <w:color w:val="244061" w:themeColor="accent1" w:themeShade="80"/>
                <w:sz w:val="20"/>
                <w:szCs w:val="20"/>
              </w:rPr>
              <w:t xml:space="preserve">01informática 5 </w:t>
            </w:r>
            <w:proofErr w:type="spellStart"/>
            <w:r>
              <w:rPr>
                <w:color w:val="244061" w:themeColor="accent1" w:themeShade="80"/>
                <w:sz w:val="20"/>
                <w:szCs w:val="20"/>
              </w:rPr>
              <w:t>hs</w:t>
            </w:r>
            <w:proofErr w:type="spellEnd"/>
            <w:r>
              <w:rPr>
                <w:color w:val="244061" w:themeColor="accent1" w:themeShade="80"/>
                <w:sz w:val="20"/>
                <w:szCs w:val="20"/>
              </w:rPr>
              <w:t xml:space="preserve"> cátedras. Titular</w:t>
            </w:r>
          </w:p>
          <w:p w14:paraId="46583EF3" w14:textId="77777777" w:rsidR="00D141CB" w:rsidRDefault="0000000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44061" w:themeColor="accent1" w:themeShade="80"/>
                <w:sz w:val="20"/>
                <w:szCs w:val="20"/>
              </w:rPr>
            </w:pPr>
            <w:r>
              <w:rPr>
                <w:color w:val="244061" w:themeColor="accent1" w:themeShade="80"/>
                <w:sz w:val="20"/>
                <w:szCs w:val="20"/>
              </w:rPr>
              <w:t xml:space="preserve">Bach/p/Adultos Semi presencial </w:t>
            </w:r>
            <w:r>
              <w:t>E</w:t>
            </w:r>
            <w:r>
              <w:rPr>
                <w:color w:val="244061" w:themeColor="accent1" w:themeShade="80"/>
                <w:sz w:val="20"/>
                <w:szCs w:val="20"/>
              </w:rPr>
              <w:t xml:space="preserve">01informática 15 </w:t>
            </w:r>
            <w:proofErr w:type="spellStart"/>
            <w:r>
              <w:rPr>
                <w:color w:val="244061" w:themeColor="accent1" w:themeShade="80"/>
                <w:sz w:val="20"/>
                <w:szCs w:val="20"/>
              </w:rPr>
              <w:t>hs</w:t>
            </w:r>
            <w:proofErr w:type="spellEnd"/>
            <w:r>
              <w:rPr>
                <w:color w:val="244061" w:themeColor="accent1" w:themeShade="80"/>
                <w:sz w:val="20"/>
                <w:szCs w:val="20"/>
              </w:rPr>
              <w:t xml:space="preserve"> cátedras. Titular</w:t>
            </w:r>
          </w:p>
          <w:p w14:paraId="4273DC19" w14:textId="77777777" w:rsidR="00D141CB" w:rsidRDefault="00D141C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44061" w:themeColor="accent1" w:themeShade="80"/>
                <w:sz w:val="18"/>
                <w:szCs w:val="20"/>
              </w:rPr>
            </w:pPr>
          </w:p>
        </w:tc>
        <w:tc>
          <w:tcPr>
            <w:tcW w:w="1309" w:type="dxa"/>
            <w:gridSpan w:val="2"/>
            <w:shd w:val="clear" w:color="auto" w:fill="DBE5F1" w:themeFill="accent1" w:themeFillTint="33"/>
          </w:tcPr>
          <w:p w14:paraId="71CF9388" w14:textId="77777777" w:rsidR="00D141CB" w:rsidRDefault="0000000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44061" w:themeColor="accent1" w:themeShade="80"/>
                <w:sz w:val="20"/>
                <w:szCs w:val="20"/>
              </w:rPr>
            </w:pPr>
            <w:r>
              <w:rPr>
                <w:color w:val="244061" w:themeColor="accent1" w:themeShade="80"/>
                <w:sz w:val="20"/>
                <w:szCs w:val="20"/>
              </w:rPr>
              <w:t>27/08/24</w:t>
            </w:r>
          </w:p>
          <w:p w14:paraId="435BAA30" w14:textId="77777777" w:rsidR="00D141CB" w:rsidRDefault="00D141C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44061" w:themeColor="accent1" w:themeShade="80"/>
                <w:sz w:val="20"/>
                <w:szCs w:val="20"/>
              </w:rPr>
            </w:pPr>
          </w:p>
          <w:p w14:paraId="37853E37" w14:textId="77777777" w:rsidR="00D141CB" w:rsidRDefault="0000000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44061" w:themeColor="accent1" w:themeShade="80"/>
                <w:sz w:val="18"/>
                <w:szCs w:val="20"/>
              </w:rPr>
            </w:pPr>
            <w:r>
              <w:rPr>
                <w:color w:val="244061" w:themeColor="accent1" w:themeShade="80"/>
                <w:sz w:val="20"/>
                <w:szCs w:val="20"/>
                <w:lang w:val="es-ES"/>
              </w:rPr>
              <w:t>05</w:t>
            </w:r>
            <w:r>
              <w:rPr>
                <w:color w:val="244061" w:themeColor="accent1" w:themeShade="80"/>
                <w:sz w:val="20"/>
                <w:szCs w:val="20"/>
              </w:rPr>
              <w:t>/</w:t>
            </w:r>
            <w:r>
              <w:rPr>
                <w:color w:val="244061" w:themeColor="accent1" w:themeShade="80"/>
                <w:sz w:val="20"/>
                <w:szCs w:val="20"/>
                <w:lang w:val="es-ES"/>
              </w:rPr>
              <w:t>03</w:t>
            </w:r>
            <w:r>
              <w:rPr>
                <w:color w:val="244061" w:themeColor="accent1" w:themeShade="80"/>
                <w:sz w:val="20"/>
                <w:szCs w:val="20"/>
              </w:rPr>
              <w:t>/2</w:t>
            </w:r>
            <w:r>
              <w:rPr>
                <w:color w:val="244061" w:themeColor="accent1" w:themeShade="80"/>
                <w:sz w:val="20"/>
                <w:szCs w:val="20"/>
                <w:lang w:val="es-ES"/>
              </w:rPr>
              <w:t>5</w:t>
            </w:r>
            <w:r>
              <w:rPr>
                <w:color w:val="244061" w:themeColor="accent1" w:themeShade="80"/>
                <w:sz w:val="20"/>
                <w:szCs w:val="20"/>
              </w:rPr>
              <w:t xml:space="preserve"> </w:t>
            </w:r>
            <w:r>
              <w:rPr>
                <w:color w:val="244061" w:themeColor="accent1" w:themeShade="80"/>
                <w:sz w:val="14"/>
                <w:szCs w:val="14"/>
              </w:rPr>
              <w:t xml:space="preserve">hasta </w:t>
            </w:r>
            <w:r>
              <w:rPr>
                <w:color w:val="244061" w:themeColor="accent1" w:themeShade="80"/>
                <w:sz w:val="20"/>
                <w:szCs w:val="20"/>
                <w:lang w:val="es-ES"/>
              </w:rPr>
              <w:t>04/07/25</w:t>
            </w:r>
          </w:p>
        </w:tc>
        <w:tc>
          <w:tcPr>
            <w:tcW w:w="291" w:type="dxa"/>
            <w:shd w:val="clear" w:color="auto" w:fill="DBE5F1" w:themeFill="accent1" w:themeFillTint="33"/>
          </w:tcPr>
          <w:p w14:paraId="0DB09A73" w14:textId="77777777" w:rsidR="00D141CB" w:rsidRDefault="00D141C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44061" w:themeColor="accent1" w:themeShade="80"/>
                <w:sz w:val="20"/>
                <w:szCs w:val="20"/>
              </w:rPr>
            </w:pPr>
          </w:p>
          <w:p w14:paraId="4B21F8C8" w14:textId="77777777" w:rsidR="00D141CB" w:rsidRDefault="00D141C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44061" w:themeColor="accent1" w:themeShade="80"/>
                <w:sz w:val="20"/>
                <w:szCs w:val="20"/>
              </w:rPr>
            </w:pPr>
          </w:p>
        </w:tc>
        <w:tc>
          <w:tcPr>
            <w:tcW w:w="276" w:type="dxa"/>
            <w:shd w:val="clear" w:color="auto" w:fill="DBE5F1" w:themeFill="accent1" w:themeFillTint="33"/>
          </w:tcPr>
          <w:p w14:paraId="7151E3AD" w14:textId="77777777" w:rsidR="00D141CB" w:rsidRDefault="00D141C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44061" w:themeColor="accent1" w:themeShade="80"/>
                <w:sz w:val="20"/>
                <w:szCs w:val="20"/>
              </w:rPr>
            </w:pPr>
          </w:p>
        </w:tc>
        <w:tc>
          <w:tcPr>
            <w:tcW w:w="538" w:type="dxa"/>
            <w:shd w:val="clear" w:color="auto" w:fill="DBE5F1" w:themeFill="accent1" w:themeFillTint="33"/>
          </w:tcPr>
          <w:p w14:paraId="6D984793" w14:textId="77777777" w:rsidR="00D141CB" w:rsidRDefault="00D141C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44061" w:themeColor="accent1" w:themeShade="80"/>
                <w:sz w:val="20"/>
                <w:szCs w:val="20"/>
              </w:rPr>
            </w:pPr>
          </w:p>
          <w:p w14:paraId="05FEC99E" w14:textId="77777777" w:rsidR="00D141CB" w:rsidRDefault="00D141C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44061" w:themeColor="accent1" w:themeShade="80"/>
                <w:sz w:val="20"/>
                <w:szCs w:val="20"/>
              </w:rPr>
            </w:pPr>
          </w:p>
          <w:p w14:paraId="1A896594" w14:textId="77777777" w:rsidR="00D141CB" w:rsidRDefault="00D141C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44061" w:themeColor="accent1" w:themeShade="80"/>
                <w:sz w:val="20"/>
                <w:szCs w:val="20"/>
              </w:rPr>
            </w:pPr>
          </w:p>
          <w:p w14:paraId="240A9491" w14:textId="2276C225" w:rsidR="00D141CB" w:rsidRDefault="00D141C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44061" w:themeColor="accent1" w:themeShade="80"/>
                <w:sz w:val="20"/>
                <w:szCs w:val="20"/>
              </w:rPr>
            </w:pPr>
          </w:p>
          <w:p w14:paraId="6710FA80" w14:textId="16C8BE29" w:rsidR="00D141CB" w:rsidRDefault="0000000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44061" w:themeColor="accent1" w:themeShade="80"/>
                <w:sz w:val="20"/>
                <w:szCs w:val="20"/>
              </w:rPr>
            </w:pPr>
            <w:r>
              <w:rPr>
                <w:color w:val="244061" w:themeColor="accent1" w:themeShade="80"/>
                <w:sz w:val="20"/>
                <w:szCs w:val="20"/>
                <w:lang w:val="es-ES"/>
              </w:rPr>
              <w:t>x</w:t>
            </w:r>
          </w:p>
        </w:tc>
        <w:tc>
          <w:tcPr>
            <w:tcW w:w="1005" w:type="dxa"/>
            <w:gridSpan w:val="3"/>
            <w:shd w:val="clear" w:color="auto" w:fill="DBE5F1" w:themeFill="accent1" w:themeFillTint="33"/>
          </w:tcPr>
          <w:p w14:paraId="1166F517" w14:textId="77777777" w:rsidR="00D141CB" w:rsidRDefault="0000000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44061" w:themeColor="accent1" w:themeShade="80"/>
                <w:sz w:val="20"/>
                <w:szCs w:val="20"/>
              </w:rPr>
            </w:pPr>
            <w:r>
              <w:rPr>
                <w:color w:val="244061" w:themeColor="accent1" w:themeShade="80"/>
                <w:sz w:val="20"/>
                <w:szCs w:val="20"/>
              </w:rPr>
              <w:t>9.911:9.2 Res. 646/24</w:t>
            </w:r>
          </w:p>
          <w:p w14:paraId="50E2E126" w14:textId="77777777" w:rsidR="00D141CB" w:rsidRDefault="00D141C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44061" w:themeColor="accent1" w:themeShade="80"/>
                <w:sz w:val="20"/>
                <w:szCs w:val="20"/>
              </w:rPr>
            </w:pPr>
          </w:p>
          <w:p w14:paraId="576801E2" w14:textId="2E33F706" w:rsidR="00D141CB" w:rsidRDefault="0000000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44061" w:themeColor="accent1" w:themeShade="80"/>
                <w:sz w:val="20"/>
                <w:szCs w:val="20"/>
              </w:rPr>
            </w:pPr>
            <w:r>
              <w:rPr>
                <w:color w:val="244061" w:themeColor="accent1" w:themeShade="80"/>
                <w:sz w:val="20"/>
                <w:szCs w:val="20"/>
                <w:lang w:val="es-ES"/>
              </w:rPr>
              <w:t>419/25</w:t>
            </w:r>
          </w:p>
        </w:tc>
        <w:tc>
          <w:tcPr>
            <w:tcW w:w="2141" w:type="dxa"/>
            <w:shd w:val="clear" w:color="auto" w:fill="DBE5F1" w:themeFill="accent1" w:themeFillTint="33"/>
          </w:tcPr>
          <w:p w14:paraId="4C1D153D" w14:textId="77777777" w:rsidR="00D141CB" w:rsidRDefault="0000000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44061" w:themeColor="accent1" w:themeShade="80"/>
                <w:sz w:val="20"/>
                <w:szCs w:val="20"/>
              </w:rPr>
            </w:pPr>
            <w:r>
              <w:rPr>
                <w:color w:val="244061" w:themeColor="accent1" w:themeShade="80"/>
                <w:sz w:val="20"/>
                <w:szCs w:val="20"/>
              </w:rPr>
              <w:t xml:space="preserve">Lic. Sin goce de haberes en 5 </w:t>
            </w:r>
            <w:proofErr w:type="spellStart"/>
            <w:r>
              <w:rPr>
                <w:color w:val="244061" w:themeColor="accent1" w:themeShade="80"/>
                <w:sz w:val="20"/>
                <w:szCs w:val="20"/>
              </w:rPr>
              <w:t>hs</w:t>
            </w:r>
            <w:proofErr w:type="spellEnd"/>
            <w:r>
              <w:rPr>
                <w:color w:val="244061" w:themeColor="accent1" w:themeShade="8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244061" w:themeColor="accent1" w:themeShade="80"/>
                <w:sz w:val="20"/>
                <w:szCs w:val="20"/>
              </w:rPr>
              <w:t>cát</w:t>
            </w:r>
            <w:proofErr w:type="spellEnd"/>
            <w:r>
              <w:rPr>
                <w:color w:val="244061" w:themeColor="accent1" w:themeShade="80"/>
                <w:sz w:val="20"/>
                <w:szCs w:val="20"/>
              </w:rPr>
              <w:t>.</w:t>
            </w:r>
          </w:p>
          <w:p w14:paraId="12C4B2B5" w14:textId="77777777" w:rsidR="00D141CB" w:rsidRDefault="00D141C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44061" w:themeColor="accent1" w:themeShade="80"/>
                <w:sz w:val="20"/>
                <w:szCs w:val="20"/>
              </w:rPr>
            </w:pPr>
          </w:p>
          <w:p w14:paraId="26EF2D1F" w14:textId="77777777" w:rsidR="00D141CB" w:rsidRDefault="00D141C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44061" w:themeColor="accent1" w:themeShade="80"/>
                <w:sz w:val="20"/>
                <w:szCs w:val="20"/>
              </w:rPr>
            </w:pPr>
          </w:p>
          <w:p w14:paraId="1535E467" w14:textId="1A9869A3" w:rsidR="00D141CB" w:rsidRDefault="00000000" w:rsidP="00A14F7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44061" w:themeColor="accent1" w:themeShade="80"/>
                <w:sz w:val="20"/>
                <w:szCs w:val="20"/>
              </w:rPr>
            </w:pPr>
            <w:r>
              <w:rPr>
                <w:color w:val="244061" w:themeColor="accent1" w:themeShade="80"/>
                <w:sz w:val="20"/>
                <w:szCs w:val="20"/>
              </w:rPr>
              <w:t>Cambio de funciones</w:t>
            </w:r>
          </w:p>
        </w:tc>
      </w:tr>
      <w:tr w:rsidR="00D141CB" w14:paraId="61742A82" w14:textId="77777777" w:rsidTr="00A14F70">
        <w:trPr>
          <w:trHeight w:val="2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8" w:type="dxa"/>
            <w:shd w:val="clear" w:color="auto" w:fill="DBE5F1" w:themeFill="accent1" w:themeFillTint="33"/>
          </w:tcPr>
          <w:p w14:paraId="2E3CDF2F" w14:textId="77777777" w:rsidR="00D141CB" w:rsidRDefault="00000000">
            <w:pPr>
              <w:spacing w:after="0" w:line="240" w:lineRule="auto"/>
              <w:rPr>
                <w:b w:val="0"/>
                <w:bCs w:val="0"/>
                <w:color w:val="0F243E" w:themeColor="text2" w:themeShade="80"/>
              </w:rPr>
            </w:pPr>
            <w:r>
              <w:rPr>
                <w:color w:val="0F243E" w:themeColor="text2" w:themeShade="80"/>
              </w:rPr>
              <w:t xml:space="preserve">Llanos, Gabriela Nidia </w:t>
            </w:r>
          </w:p>
        </w:tc>
        <w:tc>
          <w:tcPr>
            <w:tcW w:w="1276" w:type="dxa"/>
            <w:gridSpan w:val="2"/>
            <w:shd w:val="clear" w:color="auto" w:fill="DBE5F1" w:themeFill="accent1" w:themeFillTint="33"/>
          </w:tcPr>
          <w:p w14:paraId="704AD840" w14:textId="77777777" w:rsidR="00D141CB" w:rsidRDefault="0000000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44061" w:themeColor="accent1" w:themeShade="80"/>
              </w:rPr>
            </w:pPr>
            <w:r>
              <w:rPr>
                <w:color w:val="244061" w:themeColor="accent1" w:themeShade="80"/>
              </w:rPr>
              <w:t>28.777.620</w:t>
            </w:r>
          </w:p>
        </w:tc>
        <w:tc>
          <w:tcPr>
            <w:tcW w:w="5385" w:type="dxa"/>
            <w:gridSpan w:val="2"/>
            <w:shd w:val="clear" w:color="auto" w:fill="DBE5F1" w:themeFill="accent1" w:themeFillTint="33"/>
          </w:tcPr>
          <w:p w14:paraId="025708B6" w14:textId="77777777" w:rsidR="00D141CB" w:rsidRDefault="0000000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44061" w:themeColor="accent1" w:themeShade="80"/>
                <w:sz w:val="20"/>
                <w:szCs w:val="20"/>
              </w:rPr>
            </w:pPr>
            <w:r>
              <w:rPr>
                <w:color w:val="244061" w:themeColor="accent1" w:themeShade="80"/>
                <w:sz w:val="20"/>
                <w:szCs w:val="20"/>
              </w:rPr>
              <w:t xml:space="preserve">Bach/p/Adultos Semi </w:t>
            </w:r>
            <w:proofErr w:type="gramStart"/>
            <w:r>
              <w:rPr>
                <w:color w:val="244061" w:themeColor="accent1" w:themeShade="80"/>
                <w:sz w:val="20"/>
                <w:szCs w:val="20"/>
              </w:rPr>
              <w:t xml:space="preserve">presencial </w:t>
            </w:r>
            <w:r>
              <w:t xml:space="preserve"> </w:t>
            </w:r>
            <w:r>
              <w:rPr>
                <w:color w:val="244061" w:themeColor="accent1" w:themeShade="80"/>
                <w:sz w:val="20"/>
                <w:szCs w:val="20"/>
              </w:rPr>
              <w:t>E</w:t>
            </w:r>
            <w:proofErr w:type="gramEnd"/>
            <w:r>
              <w:rPr>
                <w:color w:val="244061" w:themeColor="accent1" w:themeShade="80"/>
                <w:sz w:val="20"/>
                <w:szCs w:val="20"/>
              </w:rPr>
              <w:t xml:space="preserve">01 Ciencias Sociales </w:t>
            </w:r>
            <w:proofErr w:type="gramStart"/>
            <w:r>
              <w:rPr>
                <w:color w:val="244061" w:themeColor="accent1" w:themeShade="80"/>
                <w:sz w:val="20"/>
                <w:szCs w:val="20"/>
              </w:rPr>
              <w:t xml:space="preserve">6  </w:t>
            </w:r>
            <w:proofErr w:type="spellStart"/>
            <w:r>
              <w:rPr>
                <w:color w:val="244061" w:themeColor="accent1" w:themeShade="80"/>
                <w:sz w:val="20"/>
                <w:szCs w:val="20"/>
              </w:rPr>
              <w:t>hs</w:t>
            </w:r>
            <w:proofErr w:type="spellEnd"/>
            <w:proofErr w:type="gramEnd"/>
            <w:r>
              <w:rPr>
                <w:color w:val="244061" w:themeColor="accent1" w:themeShade="80"/>
                <w:sz w:val="20"/>
                <w:szCs w:val="20"/>
              </w:rPr>
              <w:t xml:space="preserve"> cátedras Titular</w:t>
            </w:r>
          </w:p>
        </w:tc>
        <w:tc>
          <w:tcPr>
            <w:tcW w:w="1309" w:type="dxa"/>
            <w:gridSpan w:val="2"/>
            <w:shd w:val="clear" w:color="auto" w:fill="DBE5F1" w:themeFill="accent1" w:themeFillTint="33"/>
          </w:tcPr>
          <w:p w14:paraId="5FF5F286" w14:textId="77777777" w:rsidR="00D141CB" w:rsidRDefault="0000000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44061" w:themeColor="accent1" w:themeShade="80"/>
                <w:sz w:val="18"/>
                <w:szCs w:val="20"/>
              </w:rPr>
            </w:pPr>
            <w:r>
              <w:rPr>
                <w:color w:val="244061" w:themeColor="accent1" w:themeShade="80"/>
                <w:sz w:val="18"/>
                <w:szCs w:val="20"/>
              </w:rPr>
              <w:t>23/08/18</w:t>
            </w:r>
          </w:p>
          <w:p w14:paraId="7965F8A9" w14:textId="77777777" w:rsidR="00D141CB" w:rsidRDefault="0000000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44061" w:themeColor="accent1" w:themeShade="80"/>
                <w:sz w:val="18"/>
                <w:szCs w:val="20"/>
              </w:rPr>
            </w:pPr>
            <w:r>
              <w:rPr>
                <w:color w:val="244061" w:themeColor="accent1" w:themeShade="80"/>
                <w:sz w:val="14"/>
                <w:szCs w:val="18"/>
              </w:rPr>
              <w:t>hasta que termine la licencia</w:t>
            </w:r>
          </w:p>
        </w:tc>
        <w:tc>
          <w:tcPr>
            <w:tcW w:w="291" w:type="dxa"/>
            <w:shd w:val="clear" w:color="auto" w:fill="DBE5F1" w:themeFill="accent1" w:themeFillTint="33"/>
          </w:tcPr>
          <w:p w14:paraId="58017782" w14:textId="77777777" w:rsidR="00D141CB" w:rsidRDefault="00D141C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44061" w:themeColor="accent1" w:themeShade="80"/>
                <w:sz w:val="20"/>
                <w:szCs w:val="20"/>
              </w:rPr>
            </w:pPr>
          </w:p>
        </w:tc>
        <w:tc>
          <w:tcPr>
            <w:tcW w:w="276" w:type="dxa"/>
            <w:shd w:val="clear" w:color="auto" w:fill="DBE5F1" w:themeFill="accent1" w:themeFillTint="33"/>
          </w:tcPr>
          <w:p w14:paraId="4B52A9D7" w14:textId="77777777" w:rsidR="00D141CB" w:rsidRDefault="00D141C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44061" w:themeColor="accent1" w:themeShade="80"/>
                <w:sz w:val="20"/>
                <w:szCs w:val="20"/>
              </w:rPr>
            </w:pPr>
          </w:p>
        </w:tc>
        <w:tc>
          <w:tcPr>
            <w:tcW w:w="538" w:type="dxa"/>
            <w:shd w:val="clear" w:color="auto" w:fill="DBE5F1" w:themeFill="accent1" w:themeFillTint="33"/>
          </w:tcPr>
          <w:p w14:paraId="3D4A815C" w14:textId="77777777" w:rsidR="00D141CB" w:rsidRDefault="00D141C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44061" w:themeColor="accent1" w:themeShade="80"/>
                <w:sz w:val="20"/>
                <w:szCs w:val="20"/>
              </w:rPr>
            </w:pPr>
          </w:p>
        </w:tc>
        <w:tc>
          <w:tcPr>
            <w:tcW w:w="1005" w:type="dxa"/>
            <w:gridSpan w:val="3"/>
            <w:shd w:val="clear" w:color="auto" w:fill="DBE5F1" w:themeFill="accent1" w:themeFillTint="33"/>
          </w:tcPr>
          <w:p w14:paraId="6E51819B" w14:textId="77777777" w:rsidR="00D141CB" w:rsidRDefault="0000000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44061" w:themeColor="accent1" w:themeShade="80"/>
                <w:sz w:val="20"/>
                <w:szCs w:val="20"/>
              </w:rPr>
            </w:pPr>
            <w:r>
              <w:rPr>
                <w:color w:val="244061" w:themeColor="accent1" w:themeShade="80"/>
                <w:sz w:val="20"/>
                <w:szCs w:val="20"/>
              </w:rPr>
              <w:t>9.911:9.2</w:t>
            </w:r>
          </w:p>
        </w:tc>
        <w:tc>
          <w:tcPr>
            <w:tcW w:w="2141" w:type="dxa"/>
            <w:shd w:val="clear" w:color="auto" w:fill="DBE5F1" w:themeFill="accent1" w:themeFillTint="33"/>
          </w:tcPr>
          <w:p w14:paraId="47E619AF" w14:textId="77777777" w:rsidR="00D141CB" w:rsidRDefault="0000000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44061" w:themeColor="accent1" w:themeShade="80"/>
                <w:sz w:val="20"/>
                <w:szCs w:val="20"/>
              </w:rPr>
            </w:pPr>
            <w:r>
              <w:rPr>
                <w:color w:val="244061" w:themeColor="accent1" w:themeShade="80"/>
                <w:sz w:val="20"/>
                <w:szCs w:val="20"/>
              </w:rPr>
              <w:t>Lic. Sin goce por cargo de mayor jerarquía</w:t>
            </w:r>
          </w:p>
        </w:tc>
      </w:tr>
      <w:tr w:rsidR="00D141CB" w14:paraId="79B398A0" w14:textId="77777777" w:rsidTr="00A14F70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8" w:type="dxa"/>
          </w:tcPr>
          <w:p w14:paraId="408FB88F" w14:textId="77777777" w:rsidR="00D141CB" w:rsidRDefault="00000000">
            <w:pPr>
              <w:spacing w:after="0" w:line="240" w:lineRule="auto"/>
              <w:rPr>
                <w:b w:val="0"/>
                <w:bCs w:val="0"/>
                <w:color w:val="0F243E"/>
                <w:sz w:val="24"/>
                <w:szCs w:val="24"/>
              </w:rPr>
            </w:pPr>
            <w:r>
              <w:rPr>
                <w:color w:val="0F243E"/>
                <w:sz w:val="24"/>
                <w:szCs w:val="24"/>
              </w:rPr>
              <w:t>Garay, Paola Cecilia</w:t>
            </w:r>
          </w:p>
        </w:tc>
        <w:tc>
          <w:tcPr>
            <w:tcW w:w="1276" w:type="dxa"/>
            <w:gridSpan w:val="2"/>
          </w:tcPr>
          <w:p w14:paraId="64A81F09" w14:textId="77777777" w:rsidR="00D141CB" w:rsidRDefault="0000000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29.650.735</w:t>
            </w:r>
          </w:p>
        </w:tc>
        <w:tc>
          <w:tcPr>
            <w:tcW w:w="5385" w:type="dxa"/>
            <w:gridSpan w:val="2"/>
          </w:tcPr>
          <w:p w14:paraId="20BB9B5A" w14:textId="77777777" w:rsidR="00D141CB" w:rsidRDefault="0000000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44061" w:themeColor="accent1" w:themeShade="80"/>
                <w:sz w:val="20"/>
                <w:szCs w:val="20"/>
              </w:rPr>
            </w:pPr>
            <w:r>
              <w:rPr>
                <w:color w:val="244061" w:themeColor="accent1" w:themeShade="80"/>
                <w:sz w:val="20"/>
                <w:szCs w:val="20"/>
              </w:rPr>
              <w:t xml:space="preserve">Bach/p/Adultos Semi </w:t>
            </w:r>
            <w:proofErr w:type="gramStart"/>
            <w:r>
              <w:rPr>
                <w:color w:val="244061" w:themeColor="accent1" w:themeShade="80"/>
                <w:sz w:val="20"/>
                <w:szCs w:val="20"/>
              </w:rPr>
              <w:t xml:space="preserve">presencial </w:t>
            </w:r>
            <w:r>
              <w:t xml:space="preserve"> </w:t>
            </w:r>
            <w:r>
              <w:rPr>
                <w:color w:val="244061" w:themeColor="accent1" w:themeShade="80"/>
                <w:sz w:val="20"/>
                <w:szCs w:val="20"/>
              </w:rPr>
              <w:t>E</w:t>
            </w:r>
            <w:proofErr w:type="gramEnd"/>
            <w:r>
              <w:rPr>
                <w:color w:val="244061" w:themeColor="accent1" w:themeShade="80"/>
                <w:sz w:val="20"/>
                <w:szCs w:val="20"/>
              </w:rPr>
              <w:t xml:space="preserve">01 Ciencias Sociales </w:t>
            </w:r>
            <w:proofErr w:type="gramStart"/>
            <w:r>
              <w:rPr>
                <w:color w:val="244061" w:themeColor="accent1" w:themeShade="80"/>
                <w:sz w:val="20"/>
                <w:szCs w:val="20"/>
              </w:rPr>
              <w:t xml:space="preserve">6  </w:t>
            </w:r>
            <w:proofErr w:type="spellStart"/>
            <w:r>
              <w:rPr>
                <w:color w:val="244061" w:themeColor="accent1" w:themeShade="80"/>
                <w:sz w:val="20"/>
                <w:szCs w:val="20"/>
              </w:rPr>
              <w:t>hs</w:t>
            </w:r>
            <w:proofErr w:type="spellEnd"/>
            <w:proofErr w:type="gramEnd"/>
            <w:r>
              <w:rPr>
                <w:color w:val="244061" w:themeColor="accent1" w:themeShade="80"/>
                <w:sz w:val="20"/>
                <w:szCs w:val="20"/>
              </w:rPr>
              <w:t xml:space="preserve"> cátedras Suplente</w:t>
            </w:r>
          </w:p>
        </w:tc>
        <w:tc>
          <w:tcPr>
            <w:tcW w:w="1309" w:type="dxa"/>
            <w:gridSpan w:val="2"/>
          </w:tcPr>
          <w:p w14:paraId="30CE8885" w14:textId="6E139A39" w:rsidR="00D141CB" w:rsidRDefault="00A14F7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44061" w:themeColor="accent1" w:themeShade="80"/>
                <w:sz w:val="20"/>
                <w:szCs w:val="20"/>
                <w:lang w:val="es-ES"/>
              </w:rPr>
            </w:pPr>
            <w:r>
              <w:rPr>
                <w:color w:val="244061" w:themeColor="accent1" w:themeShade="80"/>
                <w:sz w:val="20"/>
                <w:szCs w:val="20"/>
              </w:rPr>
              <w:t>09/04/25</w:t>
            </w:r>
          </w:p>
        </w:tc>
        <w:tc>
          <w:tcPr>
            <w:tcW w:w="291" w:type="dxa"/>
          </w:tcPr>
          <w:p w14:paraId="7E581EEB" w14:textId="6EEE3B53" w:rsidR="00D141CB" w:rsidRDefault="00A14F7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44061" w:themeColor="accent1" w:themeShade="80"/>
                <w:sz w:val="20"/>
                <w:szCs w:val="20"/>
              </w:rPr>
            </w:pPr>
            <w:r>
              <w:rPr>
                <w:color w:val="244061" w:themeColor="accent1" w:themeShade="80"/>
                <w:sz w:val="20"/>
                <w:szCs w:val="20"/>
              </w:rPr>
              <w:t>1</w:t>
            </w:r>
          </w:p>
        </w:tc>
        <w:tc>
          <w:tcPr>
            <w:tcW w:w="276" w:type="dxa"/>
          </w:tcPr>
          <w:p w14:paraId="15A71DF3" w14:textId="77777777" w:rsidR="00D141CB" w:rsidRDefault="00D141C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44061" w:themeColor="accent1" w:themeShade="80"/>
                <w:sz w:val="20"/>
                <w:szCs w:val="20"/>
              </w:rPr>
            </w:pPr>
          </w:p>
        </w:tc>
        <w:tc>
          <w:tcPr>
            <w:tcW w:w="538" w:type="dxa"/>
          </w:tcPr>
          <w:p w14:paraId="4734C16D" w14:textId="77777777" w:rsidR="00D141CB" w:rsidRDefault="00D141C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44061" w:themeColor="accent1" w:themeShade="80"/>
                <w:sz w:val="20"/>
                <w:szCs w:val="20"/>
              </w:rPr>
            </w:pPr>
          </w:p>
        </w:tc>
        <w:tc>
          <w:tcPr>
            <w:tcW w:w="1005" w:type="dxa"/>
            <w:gridSpan w:val="3"/>
          </w:tcPr>
          <w:p w14:paraId="4DED5DBF" w14:textId="011071E6" w:rsidR="00D141CB" w:rsidRDefault="00D141C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141" w:type="dxa"/>
          </w:tcPr>
          <w:p w14:paraId="6FADCD8D" w14:textId="4466D6E4" w:rsidR="00D141CB" w:rsidRDefault="00D141CB" w:rsidP="00CB58B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D141CB" w14:paraId="04796A34" w14:textId="77777777" w:rsidTr="00A14F70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8" w:type="dxa"/>
          </w:tcPr>
          <w:p w14:paraId="5F003EB1" w14:textId="77777777" w:rsidR="00D141CB" w:rsidRDefault="00000000">
            <w:pPr>
              <w:spacing w:after="0" w:line="240" w:lineRule="auto"/>
              <w:rPr>
                <w:b w:val="0"/>
                <w:bCs w:val="0"/>
                <w:color w:val="0F243E"/>
                <w:sz w:val="24"/>
                <w:szCs w:val="24"/>
              </w:rPr>
            </w:pPr>
            <w:r>
              <w:rPr>
                <w:color w:val="0F243E"/>
                <w:sz w:val="24"/>
                <w:szCs w:val="24"/>
              </w:rPr>
              <w:t xml:space="preserve">Flores, </w:t>
            </w:r>
            <w:proofErr w:type="spellStart"/>
            <w:r>
              <w:rPr>
                <w:color w:val="0F243E"/>
                <w:sz w:val="24"/>
                <w:szCs w:val="24"/>
              </w:rPr>
              <w:t>Clarinda</w:t>
            </w:r>
            <w:proofErr w:type="spellEnd"/>
            <w:r>
              <w:rPr>
                <w:color w:val="0F243E"/>
                <w:sz w:val="24"/>
                <w:szCs w:val="24"/>
              </w:rPr>
              <w:t xml:space="preserve"> Nicolasa</w:t>
            </w:r>
          </w:p>
        </w:tc>
        <w:tc>
          <w:tcPr>
            <w:tcW w:w="1276" w:type="dxa"/>
            <w:gridSpan w:val="2"/>
          </w:tcPr>
          <w:p w14:paraId="2771ED8F" w14:textId="77777777" w:rsidR="00D141CB" w:rsidRDefault="0000000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22.741.031</w:t>
            </w:r>
          </w:p>
        </w:tc>
        <w:tc>
          <w:tcPr>
            <w:tcW w:w="5385" w:type="dxa"/>
            <w:gridSpan w:val="2"/>
          </w:tcPr>
          <w:p w14:paraId="58B357F2" w14:textId="77777777" w:rsidR="00D141CB" w:rsidRDefault="0000000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44061" w:themeColor="accent1" w:themeShade="80"/>
                <w:sz w:val="20"/>
                <w:szCs w:val="20"/>
              </w:rPr>
            </w:pPr>
            <w:r>
              <w:rPr>
                <w:color w:val="244061" w:themeColor="accent1" w:themeShade="80"/>
                <w:sz w:val="20"/>
                <w:szCs w:val="20"/>
              </w:rPr>
              <w:t xml:space="preserve">Bach/p/Adultos Semi </w:t>
            </w:r>
            <w:proofErr w:type="gramStart"/>
            <w:r>
              <w:rPr>
                <w:color w:val="244061" w:themeColor="accent1" w:themeShade="80"/>
                <w:sz w:val="20"/>
                <w:szCs w:val="20"/>
              </w:rPr>
              <w:t xml:space="preserve">presencial </w:t>
            </w:r>
            <w:r>
              <w:t xml:space="preserve"> </w:t>
            </w:r>
            <w:r>
              <w:rPr>
                <w:color w:val="244061" w:themeColor="accent1" w:themeShade="80"/>
                <w:sz w:val="20"/>
                <w:szCs w:val="20"/>
              </w:rPr>
              <w:t>E</w:t>
            </w:r>
            <w:proofErr w:type="gramEnd"/>
            <w:r>
              <w:rPr>
                <w:color w:val="244061" w:themeColor="accent1" w:themeShade="80"/>
                <w:sz w:val="20"/>
                <w:szCs w:val="20"/>
              </w:rPr>
              <w:t xml:space="preserve">01 Lengua </w:t>
            </w:r>
            <w:proofErr w:type="gramStart"/>
            <w:r>
              <w:rPr>
                <w:color w:val="244061" w:themeColor="accent1" w:themeShade="80"/>
                <w:sz w:val="20"/>
                <w:szCs w:val="20"/>
              </w:rPr>
              <w:t xml:space="preserve">7  </w:t>
            </w:r>
            <w:proofErr w:type="spellStart"/>
            <w:r>
              <w:rPr>
                <w:color w:val="244061" w:themeColor="accent1" w:themeShade="80"/>
                <w:sz w:val="20"/>
                <w:szCs w:val="20"/>
              </w:rPr>
              <w:t>hs</w:t>
            </w:r>
            <w:proofErr w:type="spellEnd"/>
            <w:proofErr w:type="gramEnd"/>
            <w:r>
              <w:rPr>
                <w:color w:val="244061" w:themeColor="accent1" w:themeShade="80"/>
                <w:sz w:val="20"/>
                <w:szCs w:val="20"/>
              </w:rPr>
              <w:t xml:space="preserve"> cátedras Titular</w:t>
            </w:r>
          </w:p>
        </w:tc>
        <w:tc>
          <w:tcPr>
            <w:tcW w:w="1309" w:type="dxa"/>
            <w:gridSpan w:val="2"/>
          </w:tcPr>
          <w:p w14:paraId="7341C650" w14:textId="77777777" w:rsidR="00D141CB" w:rsidRDefault="0000000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44061" w:themeColor="accent1" w:themeShade="80"/>
                <w:sz w:val="20"/>
                <w:szCs w:val="20"/>
              </w:rPr>
            </w:pPr>
            <w:r>
              <w:rPr>
                <w:color w:val="244061" w:themeColor="accent1" w:themeShade="80"/>
                <w:sz w:val="20"/>
                <w:szCs w:val="20"/>
              </w:rPr>
              <w:t>10/02/25 al 10/05/25</w:t>
            </w:r>
          </w:p>
        </w:tc>
        <w:tc>
          <w:tcPr>
            <w:tcW w:w="291" w:type="dxa"/>
          </w:tcPr>
          <w:p w14:paraId="3D61DE61" w14:textId="77777777" w:rsidR="00D141CB" w:rsidRDefault="00D141C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44061" w:themeColor="accent1" w:themeShade="80"/>
                <w:sz w:val="20"/>
                <w:szCs w:val="20"/>
              </w:rPr>
            </w:pPr>
          </w:p>
        </w:tc>
        <w:tc>
          <w:tcPr>
            <w:tcW w:w="276" w:type="dxa"/>
          </w:tcPr>
          <w:p w14:paraId="6E9CF7B1" w14:textId="77777777" w:rsidR="00D141CB" w:rsidRDefault="0000000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44061" w:themeColor="accent1" w:themeShade="80"/>
                <w:sz w:val="20"/>
                <w:szCs w:val="20"/>
              </w:rPr>
            </w:pPr>
            <w:r>
              <w:rPr>
                <w:color w:val="244061" w:themeColor="accent1" w:themeShade="80"/>
                <w:sz w:val="20"/>
                <w:szCs w:val="20"/>
              </w:rPr>
              <w:t>1</w:t>
            </w:r>
          </w:p>
        </w:tc>
        <w:tc>
          <w:tcPr>
            <w:tcW w:w="538" w:type="dxa"/>
          </w:tcPr>
          <w:p w14:paraId="16D733F2" w14:textId="77777777" w:rsidR="00D141CB" w:rsidRDefault="00D141C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44061" w:themeColor="accent1" w:themeShade="80"/>
                <w:sz w:val="20"/>
                <w:szCs w:val="20"/>
              </w:rPr>
            </w:pPr>
          </w:p>
        </w:tc>
        <w:tc>
          <w:tcPr>
            <w:tcW w:w="1005" w:type="dxa"/>
            <w:gridSpan w:val="3"/>
          </w:tcPr>
          <w:p w14:paraId="58F07B17" w14:textId="77777777" w:rsidR="00D141CB" w:rsidRDefault="0000000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7.2.0</w:t>
            </w:r>
          </w:p>
        </w:tc>
        <w:tc>
          <w:tcPr>
            <w:tcW w:w="2141" w:type="dxa"/>
          </w:tcPr>
          <w:p w14:paraId="1CAF19B1" w14:textId="77777777" w:rsidR="00D141CB" w:rsidRDefault="0000000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Licencia médica por largo tratamiento</w:t>
            </w:r>
          </w:p>
        </w:tc>
      </w:tr>
      <w:tr w:rsidR="00D141CB" w14:paraId="13878798" w14:textId="77777777" w:rsidTr="00A14F70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8" w:type="dxa"/>
          </w:tcPr>
          <w:p w14:paraId="73B01685" w14:textId="77777777" w:rsidR="00D141CB" w:rsidRDefault="00000000">
            <w:pPr>
              <w:spacing w:after="0" w:line="240" w:lineRule="auto"/>
              <w:rPr>
                <w:b w:val="0"/>
                <w:bCs w:val="0"/>
                <w:color w:val="0F243E"/>
                <w:sz w:val="24"/>
                <w:szCs w:val="24"/>
                <w:lang w:val="es-ES"/>
              </w:rPr>
            </w:pPr>
            <w:proofErr w:type="spellStart"/>
            <w:r>
              <w:rPr>
                <w:color w:val="0F243E"/>
                <w:sz w:val="24"/>
                <w:szCs w:val="24"/>
                <w:lang w:val="es-ES"/>
              </w:rPr>
              <w:t>Ceballes</w:t>
            </w:r>
            <w:proofErr w:type="spellEnd"/>
            <w:r>
              <w:rPr>
                <w:color w:val="0F243E"/>
                <w:sz w:val="24"/>
                <w:szCs w:val="24"/>
                <w:lang w:val="es-ES"/>
              </w:rPr>
              <w:t>, Gilda Adriana</w:t>
            </w:r>
          </w:p>
        </w:tc>
        <w:tc>
          <w:tcPr>
            <w:tcW w:w="1276" w:type="dxa"/>
            <w:gridSpan w:val="2"/>
          </w:tcPr>
          <w:p w14:paraId="455CE134" w14:textId="77777777" w:rsidR="00D141CB" w:rsidRDefault="0000000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ES"/>
              </w:rPr>
            </w:pPr>
            <w:r>
              <w:rPr>
                <w:lang w:val="es-ES"/>
              </w:rPr>
              <w:t>27.914.213</w:t>
            </w:r>
          </w:p>
        </w:tc>
        <w:tc>
          <w:tcPr>
            <w:tcW w:w="5385" w:type="dxa"/>
            <w:gridSpan w:val="2"/>
          </w:tcPr>
          <w:p w14:paraId="17386F85" w14:textId="3F50FF3A" w:rsidR="00D141CB" w:rsidRDefault="0000000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44061" w:themeColor="accent1" w:themeShade="80"/>
                <w:sz w:val="20"/>
                <w:szCs w:val="20"/>
                <w:lang w:val="es-ES"/>
              </w:rPr>
            </w:pPr>
            <w:r>
              <w:rPr>
                <w:color w:val="244061" w:themeColor="accent1" w:themeShade="80"/>
                <w:sz w:val="20"/>
                <w:szCs w:val="20"/>
              </w:rPr>
              <w:t xml:space="preserve">Bach/p/Adultos Semi </w:t>
            </w:r>
            <w:proofErr w:type="gramStart"/>
            <w:r>
              <w:rPr>
                <w:color w:val="244061" w:themeColor="accent1" w:themeShade="80"/>
                <w:sz w:val="20"/>
                <w:szCs w:val="20"/>
              </w:rPr>
              <w:t xml:space="preserve">presencial </w:t>
            </w:r>
            <w:r>
              <w:t xml:space="preserve"> </w:t>
            </w:r>
            <w:r>
              <w:rPr>
                <w:color w:val="244061" w:themeColor="accent1" w:themeShade="80"/>
                <w:sz w:val="20"/>
                <w:szCs w:val="20"/>
              </w:rPr>
              <w:t>E</w:t>
            </w:r>
            <w:proofErr w:type="gramEnd"/>
            <w:r>
              <w:rPr>
                <w:color w:val="244061" w:themeColor="accent1" w:themeShade="80"/>
                <w:sz w:val="20"/>
                <w:szCs w:val="20"/>
              </w:rPr>
              <w:t xml:space="preserve">01 Ciencias Sociales </w:t>
            </w:r>
            <w:r>
              <w:rPr>
                <w:color w:val="244061" w:themeColor="accent1" w:themeShade="80"/>
                <w:sz w:val="20"/>
                <w:szCs w:val="20"/>
                <w:lang w:val="es-ES"/>
              </w:rPr>
              <w:t xml:space="preserve">- Área </w:t>
            </w:r>
            <w:r w:rsidR="00FC56E7">
              <w:rPr>
                <w:color w:val="244061" w:themeColor="accent1" w:themeShade="80"/>
                <w:sz w:val="20"/>
                <w:szCs w:val="20"/>
                <w:lang w:val="es-ES"/>
              </w:rPr>
              <w:t>tecnológico</w:t>
            </w:r>
            <w:r>
              <w:rPr>
                <w:color w:val="244061" w:themeColor="accent1" w:themeShade="80"/>
                <w:sz w:val="20"/>
                <w:szCs w:val="20"/>
                <w:lang w:val="es-ES"/>
              </w:rPr>
              <w:t xml:space="preserve"> Profesional </w:t>
            </w:r>
            <w:proofErr w:type="gramStart"/>
            <w:r>
              <w:rPr>
                <w:color w:val="244061" w:themeColor="accent1" w:themeShade="80"/>
                <w:sz w:val="20"/>
                <w:szCs w:val="20"/>
                <w:lang w:val="es-ES"/>
              </w:rPr>
              <w:t>11</w:t>
            </w:r>
            <w:r>
              <w:rPr>
                <w:color w:val="244061" w:themeColor="accent1" w:themeShade="80"/>
                <w:sz w:val="20"/>
                <w:szCs w:val="20"/>
              </w:rPr>
              <w:t xml:space="preserve">  </w:t>
            </w:r>
            <w:proofErr w:type="spellStart"/>
            <w:r>
              <w:rPr>
                <w:color w:val="244061" w:themeColor="accent1" w:themeShade="80"/>
                <w:sz w:val="20"/>
                <w:szCs w:val="20"/>
              </w:rPr>
              <w:t>hs</w:t>
            </w:r>
            <w:proofErr w:type="spellEnd"/>
            <w:proofErr w:type="gramEnd"/>
            <w:r>
              <w:rPr>
                <w:color w:val="244061" w:themeColor="accent1" w:themeShade="80"/>
                <w:sz w:val="20"/>
                <w:szCs w:val="20"/>
              </w:rPr>
              <w:t xml:space="preserve"> cátedras </w:t>
            </w:r>
            <w:r>
              <w:rPr>
                <w:color w:val="244061" w:themeColor="accent1" w:themeShade="80"/>
                <w:sz w:val="20"/>
                <w:szCs w:val="20"/>
                <w:lang w:val="es-ES"/>
              </w:rPr>
              <w:t>Titular</w:t>
            </w:r>
          </w:p>
        </w:tc>
        <w:tc>
          <w:tcPr>
            <w:tcW w:w="1309" w:type="dxa"/>
            <w:gridSpan w:val="2"/>
          </w:tcPr>
          <w:p w14:paraId="6CB4E085" w14:textId="77777777" w:rsidR="00D141CB" w:rsidRDefault="00A14F7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44061" w:themeColor="accent1" w:themeShade="80"/>
                <w:sz w:val="20"/>
                <w:szCs w:val="20"/>
                <w:lang w:val="es-ES"/>
              </w:rPr>
            </w:pPr>
            <w:r>
              <w:rPr>
                <w:color w:val="244061" w:themeColor="accent1" w:themeShade="80"/>
                <w:sz w:val="20"/>
                <w:szCs w:val="20"/>
                <w:lang w:val="es-ES"/>
              </w:rPr>
              <w:t>15 AL 16/04</w:t>
            </w:r>
          </w:p>
          <w:p w14:paraId="0CCAC03F" w14:textId="77777777" w:rsidR="00A14F70" w:rsidRDefault="00A14F7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44061" w:themeColor="accent1" w:themeShade="80"/>
                <w:sz w:val="20"/>
                <w:szCs w:val="20"/>
                <w:lang w:val="es-ES"/>
              </w:rPr>
            </w:pPr>
            <w:r>
              <w:rPr>
                <w:color w:val="244061" w:themeColor="accent1" w:themeShade="80"/>
                <w:sz w:val="20"/>
                <w:szCs w:val="20"/>
                <w:lang w:val="es-ES"/>
              </w:rPr>
              <w:t>21 AL 23/04</w:t>
            </w:r>
          </w:p>
          <w:p w14:paraId="671D8D62" w14:textId="77777777" w:rsidR="00865193" w:rsidRDefault="0086519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44061" w:themeColor="accent1" w:themeShade="80"/>
                <w:sz w:val="20"/>
                <w:szCs w:val="20"/>
                <w:lang w:val="es-ES"/>
              </w:rPr>
            </w:pPr>
          </w:p>
          <w:p w14:paraId="3C4ADE2B" w14:textId="2DE93831" w:rsidR="00A14F70" w:rsidRDefault="00A14F7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44061" w:themeColor="accent1" w:themeShade="80"/>
                <w:sz w:val="20"/>
                <w:szCs w:val="20"/>
                <w:lang w:val="es-ES"/>
              </w:rPr>
            </w:pPr>
            <w:r>
              <w:rPr>
                <w:color w:val="244061" w:themeColor="accent1" w:themeShade="80"/>
                <w:sz w:val="20"/>
                <w:szCs w:val="20"/>
                <w:lang w:val="es-ES"/>
              </w:rPr>
              <w:t>25/04/25</w:t>
            </w:r>
          </w:p>
          <w:p w14:paraId="05617395" w14:textId="08E1CBF4" w:rsidR="00A14F70" w:rsidRDefault="00A14F7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44061" w:themeColor="accent1" w:themeShade="80"/>
                <w:sz w:val="20"/>
                <w:szCs w:val="20"/>
                <w:lang w:val="es-ES"/>
              </w:rPr>
            </w:pPr>
            <w:r>
              <w:rPr>
                <w:color w:val="244061" w:themeColor="accent1" w:themeShade="80"/>
                <w:sz w:val="20"/>
                <w:szCs w:val="20"/>
                <w:lang w:val="es-ES"/>
              </w:rPr>
              <w:t>29 al 30/04</w:t>
            </w:r>
          </w:p>
        </w:tc>
        <w:tc>
          <w:tcPr>
            <w:tcW w:w="291" w:type="dxa"/>
          </w:tcPr>
          <w:p w14:paraId="069BE1A4" w14:textId="77777777" w:rsidR="00D141CB" w:rsidRDefault="00D141C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44061" w:themeColor="accent1" w:themeShade="80"/>
                <w:sz w:val="20"/>
                <w:szCs w:val="20"/>
              </w:rPr>
            </w:pPr>
          </w:p>
          <w:p w14:paraId="252C0122" w14:textId="77777777" w:rsidR="00D141CB" w:rsidRDefault="00D141C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44061" w:themeColor="accent1" w:themeShade="80"/>
                <w:sz w:val="20"/>
                <w:szCs w:val="20"/>
              </w:rPr>
            </w:pPr>
          </w:p>
          <w:p w14:paraId="09C0612D" w14:textId="77777777" w:rsidR="00865193" w:rsidRDefault="0086519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44061" w:themeColor="accent1" w:themeShade="80"/>
                <w:sz w:val="20"/>
                <w:szCs w:val="20"/>
                <w:lang w:val="es-ES"/>
              </w:rPr>
            </w:pPr>
          </w:p>
          <w:p w14:paraId="243443CE" w14:textId="73C5E3C8" w:rsidR="00A14F70" w:rsidRDefault="00A14F7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44061" w:themeColor="accent1" w:themeShade="80"/>
                <w:sz w:val="20"/>
                <w:szCs w:val="20"/>
                <w:lang w:val="es-ES"/>
              </w:rPr>
            </w:pPr>
            <w:r>
              <w:rPr>
                <w:color w:val="244061" w:themeColor="accent1" w:themeShade="80"/>
                <w:sz w:val="20"/>
                <w:szCs w:val="20"/>
                <w:lang w:val="es-ES"/>
              </w:rPr>
              <w:t>1</w:t>
            </w:r>
          </w:p>
        </w:tc>
        <w:tc>
          <w:tcPr>
            <w:tcW w:w="276" w:type="dxa"/>
          </w:tcPr>
          <w:p w14:paraId="0419F022" w14:textId="77777777" w:rsidR="00D141CB" w:rsidRDefault="00D141C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44061" w:themeColor="accent1" w:themeShade="80"/>
                <w:sz w:val="20"/>
                <w:szCs w:val="20"/>
              </w:rPr>
            </w:pPr>
          </w:p>
        </w:tc>
        <w:tc>
          <w:tcPr>
            <w:tcW w:w="538" w:type="dxa"/>
          </w:tcPr>
          <w:p w14:paraId="721E07F7" w14:textId="77777777" w:rsidR="00D141CB" w:rsidRDefault="00D141C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44061" w:themeColor="accent1" w:themeShade="80"/>
                <w:sz w:val="20"/>
                <w:szCs w:val="20"/>
              </w:rPr>
            </w:pPr>
          </w:p>
        </w:tc>
        <w:tc>
          <w:tcPr>
            <w:tcW w:w="1005" w:type="dxa"/>
            <w:gridSpan w:val="3"/>
          </w:tcPr>
          <w:p w14:paraId="4EC454F9" w14:textId="77777777" w:rsidR="00D141CB" w:rsidRDefault="0000000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>7.1.0</w:t>
            </w:r>
          </w:p>
          <w:p w14:paraId="6FC00A57" w14:textId="63BF99E8" w:rsidR="00A14F70" w:rsidRDefault="00A14F7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>7.9</w:t>
            </w:r>
            <w:r w:rsidR="00865193">
              <w:rPr>
                <w:sz w:val="20"/>
                <w:szCs w:val="20"/>
                <w:lang w:val="es-ES"/>
              </w:rPr>
              <w:t>.0</w:t>
            </w:r>
          </w:p>
          <w:p w14:paraId="4A778916" w14:textId="77777777" w:rsidR="00A14F70" w:rsidRDefault="00A14F7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s-ES"/>
              </w:rPr>
            </w:pPr>
          </w:p>
          <w:p w14:paraId="44EC5A86" w14:textId="77777777" w:rsidR="00A14F70" w:rsidRDefault="00A14F7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s-ES"/>
              </w:rPr>
            </w:pPr>
          </w:p>
          <w:p w14:paraId="052470BE" w14:textId="25B84C74" w:rsidR="00A14F70" w:rsidRDefault="00A14F7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>7.1.0</w:t>
            </w:r>
          </w:p>
        </w:tc>
        <w:tc>
          <w:tcPr>
            <w:tcW w:w="2141" w:type="dxa"/>
          </w:tcPr>
          <w:p w14:paraId="54E343AD" w14:textId="77777777" w:rsidR="00D141CB" w:rsidRDefault="0000000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>Lic. Médica</w:t>
            </w:r>
          </w:p>
          <w:p w14:paraId="11D3D7EE" w14:textId="77777777" w:rsidR="00A14F70" w:rsidRDefault="00A14F7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>Lic. Por atención familiar</w:t>
            </w:r>
          </w:p>
          <w:p w14:paraId="79402E1B" w14:textId="77777777" w:rsidR="00A14F70" w:rsidRDefault="00A14F7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s-ES"/>
              </w:rPr>
            </w:pPr>
          </w:p>
          <w:p w14:paraId="6205CC9D" w14:textId="4FFF58F4" w:rsidR="00A14F70" w:rsidRDefault="00A14F7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 xml:space="preserve">Lic. Médica </w:t>
            </w:r>
          </w:p>
        </w:tc>
      </w:tr>
      <w:tr w:rsidR="00D141CB" w14:paraId="09C6E4F2" w14:textId="77777777" w:rsidTr="00A14F70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8" w:type="dxa"/>
            <w:shd w:val="clear" w:color="auto" w:fill="DBE5F1" w:themeFill="accent1" w:themeFillTint="33"/>
          </w:tcPr>
          <w:p w14:paraId="2CEE1843" w14:textId="77777777" w:rsidR="00D141CB" w:rsidRDefault="00000000">
            <w:pPr>
              <w:spacing w:after="0" w:line="240" w:lineRule="auto"/>
              <w:jc w:val="both"/>
              <w:rPr>
                <w:b w:val="0"/>
                <w:bCs w:val="0"/>
                <w:color w:val="0F243E"/>
                <w:sz w:val="24"/>
                <w:szCs w:val="24"/>
                <w:lang w:val="es-ES"/>
              </w:rPr>
            </w:pPr>
            <w:r>
              <w:rPr>
                <w:color w:val="0F243E"/>
                <w:sz w:val="24"/>
                <w:szCs w:val="24"/>
                <w:lang w:val="es-ES"/>
              </w:rPr>
              <w:t>Pereyra Vilma Daniela</w:t>
            </w:r>
          </w:p>
        </w:tc>
        <w:tc>
          <w:tcPr>
            <w:tcW w:w="1276" w:type="dxa"/>
            <w:gridSpan w:val="2"/>
            <w:shd w:val="clear" w:color="auto" w:fill="DBE5F1" w:themeFill="accent1" w:themeFillTint="33"/>
          </w:tcPr>
          <w:p w14:paraId="45258626" w14:textId="77777777" w:rsidR="00D141CB" w:rsidRDefault="0000000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ES"/>
              </w:rPr>
            </w:pPr>
            <w:r>
              <w:rPr>
                <w:lang w:val="es-ES"/>
              </w:rPr>
              <w:t>29.650.735</w:t>
            </w:r>
          </w:p>
        </w:tc>
        <w:tc>
          <w:tcPr>
            <w:tcW w:w="5385" w:type="dxa"/>
            <w:gridSpan w:val="2"/>
            <w:shd w:val="clear" w:color="auto" w:fill="DBE5F1" w:themeFill="accent1" w:themeFillTint="33"/>
          </w:tcPr>
          <w:p w14:paraId="4B984867" w14:textId="77777777" w:rsidR="00D141CB" w:rsidRDefault="0000000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44061" w:themeColor="accent1" w:themeShade="80"/>
                <w:sz w:val="20"/>
                <w:szCs w:val="20"/>
                <w:lang w:val="es-ES"/>
              </w:rPr>
            </w:pPr>
            <w:r>
              <w:rPr>
                <w:color w:val="244061" w:themeColor="accent1" w:themeShade="80"/>
                <w:sz w:val="20"/>
                <w:szCs w:val="20"/>
              </w:rPr>
              <w:t xml:space="preserve">Bach/p/Adultos Semi </w:t>
            </w:r>
            <w:proofErr w:type="gramStart"/>
            <w:r>
              <w:rPr>
                <w:color w:val="244061" w:themeColor="accent1" w:themeShade="80"/>
                <w:sz w:val="20"/>
                <w:szCs w:val="20"/>
              </w:rPr>
              <w:t xml:space="preserve">presencial </w:t>
            </w:r>
            <w:r>
              <w:t xml:space="preserve"> </w:t>
            </w:r>
            <w:r>
              <w:rPr>
                <w:color w:val="244061" w:themeColor="accent1" w:themeShade="80"/>
                <w:sz w:val="20"/>
                <w:szCs w:val="20"/>
              </w:rPr>
              <w:t>E</w:t>
            </w:r>
            <w:proofErr w:type="gramEnd"/>
            <w:r>
              <w:rPr>
                <w:color w:val="244061" w:themeColor="accent1" w:themeShade="80"/>
                <w:sz w:val="20"/>
                <w:szCs w:val="20"/>
              </w:rPr>
              <w:t>01</w:t>
            </w:r>
            <w:r>
              <w:rPr>
                <w:color w:val="244061" w:themeColor="accent1" w:themeShade="80"/>
                <w:sz w:val="20"/>
                <w:szCs w:val="20"/>
                <w:lang w:val="es-ES"/>
              </w:rPr>
              <w:t xml:space="preserve">- Área tecnológico Profesional </w:t>
            </w:r>
            <w:proofErr w:type="gramStart"/>
            <w:r>
              <w:rPr>
                <w:color w:val="244061" w:themeColor="accent1" w:themeShade="80"/>
                <w:sz w:val="20"/>
                <w:szCs w:val="20"/>
                <w:lang w:val="es-ES"/>
              </w:rPr>
              <w:t>4</w:t>
            </w:r>
            <w:r>
              <w:rPr>
                <w:color w:val="244061" w:themeColor="accent1" w:themeShade="80"/>
                <w:sz w:val="20"/>
                <w:szCs w:val="20"/>
              </w:rPr>
              <w:t xml:space="preserve">  </w:t>
            </w:r>
            <w:proofErr w:type="spellStart"/>
            <w:r>
              <w:rPr>
                <w:color w:val="244061" w:themeColor="accent1" w:themeShade="80"/>
                <w:sz w:val="20"/>
                <w:szCs w:val="20"/>
              </w:rPr>
              <w:t>hs</w:t>
            </w:r>
            <w:proofErr w:type="spellEnd"/>
            <w:proofErr w:type="gramEnd"/>
            <w:r>
              <w:rPr>
                <w:color w:val="244061" w:themeColor="accent1" w:themeShade="80"/>
                <w:sz w:val="20"/>
                <w:szCs w:val="20"/>
              </w:rPr>
              <w:t xml:space="preserve"> cátedras </w:t>
            </w:r>
            <w:r>
              <w:rPr>
                <w:color w:val="244061" w:themeColor="accent1" w:themeShade="80"/>
                <w:sz w:val="20"/>
                <w:szCs w:val="20"/>
                <w:lang w:val="es-ES"/>
              </w:rPr>
              <w:t>Suplente</w:t>
            </w:r>
          </w:p>
        </w:tc>
        <w:tc>
          <w:tcPr>
            <w:tcW w:w="1309" w:type="dxa"/>
            <w:gridSpan w:val="2"/>
            <w:shd w:val="clear" w:color="auto" w:fill="DBE5F1" w:themeFill="accent1" w:themeFillTint="33"/>
          </w:tcPr>
          <w:p w14:paraId="0457DEA3" w14:textId="77777777" w:rsidR="00D141CB" w:rsidRDefault="0062464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44061" w:themeColor="accent1" w:themeShade="80"/>
                <w:sz w:val="20"/>
                <w:szCs w:val="20"/>
                <w:lang w:val="es-ES"/>
              </w:rPr>
            </w:pPr>
            <w:r>
              <w:rPr>
                <w:color w:val="244061" w:themeColor="accent1" w:themeShade="80"/>
                <w:sz w:val="20"/>
                <w:szCs w:val="20"/>
                <w:lang w:val="es-ES"/>
              </w:rPr>
              <w:t>09/04/25</w:t>
            </w:r>
          </w:p>
          <w:p w14:paraId="2C1E8723" w14:textId="2AF2A30D" w:rsidR="00624641" w:rsidRDefault="0062464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44061" w:themeColor="accent1" w:themeShade="80"/>
                <w:sz w:val="20"/>
                <w:szCs w:val="20"/>
                <w:lang w:val="es-ES"/>
              </w:rPr>
            </w:pPr>
            <w:r>
              <w:rPr>
                <w:color w:val="244061" w:themeColor="accent1" w:themeShade="80"/>
                <w:sz w:val="20"/>
                <w:szCs w:val="20"/>
                <w:lang w:val="es-ES"/>
              </w:rPr>
              <w:t>28 al 30/04</w:t>
            </w:r>
          </w:p>
        </w:tc>
        <w:tc>
          <w:tcPr>
            <w:tcW w:w="291" w:type="dxa"/>
            <w:shd w:val="clear" w:color="auto" w:fill="DBE5F1" w:themeFill="accent1" w:themeFillTint="33"/>
          </w:tcPr>
          <w:p w14:paraId="2A331CE3" w14:textId="363FD6A9" w:rsidR="00D141CB" w:rsidRDefault="0062464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44061" w:themeColor="accent1" w:themeShade="80"/>
                <w:sz w:val="20"/>
                <w:szCs w:val="20"/>
                <w:lang w:val="es-ES"/>
              </w:rPr>
            </w:pPr>
            <w:r>
              <w:rPr>
                <w:color w:val="244061" w:themeColor="accent1" w:themeShade="80"/>
                <w:sz w:val="20"/>
                <w:szCs w:val="20"/>
                <w:lang w:val="es-ES"/>
              </w:rPr>
              <w:t>1</w:t>
            </w:r>
          </w:p>
        </w:tc>
        <w:tc>
          <w:tcPr>
            <w:tcW w:w="276" w:type="dxa"/>
            <w:shd w:val="clear" w:color="auto" w:fill="DBE5F1" w:themeFill="accent1" w:themeFillTint="33"/>
          </w:tcPr>
          <w:p w14:paraId="05E7FBC6" w14:textId="77777777" w:rsidR="00D141CB" w:rsidRDefault="00D141C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44061" w:themeColor="accent1" w:themeShade="80"/>
                <w:sz w:val="20"/>
                <w:szCs w:val="20"/>
              </w:rPr>
            </w:pPr>
          </w:p>
        </w:tc>
        <w:tc>
          <w:tcPr>
            <w:tcW w:w="538" w:type="dxa"/>
            <w:shd w:val="clear" w:color="auto" w:fill="DBE5F1" w:themeFill="accent1" w:themeFillTint="33"/>
          </w:tcPr>
          <w:p w14:paraId="2FB27D19" w14:textId="77777777" w:rsidR="00D141CB" w:rsidRDefault="00D141C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44061" w:themeColor="accent1" w:themeShade="80"/>
                <w:sz w:val="20"/>
                <w:szCs w:val="20"/>
              </w:rPr>
            </w:pPr>
          </w:p>
        </w:tc>
        <w:tc>
          <w:tcPr>
            <w:tcW w:w="1005" w:type="dxa"/>
            <w:gridSpan w:val="3"/>
            <w:shd w:val="clear" w:color="auto" w:fill="DBE5F1" w:themeFill="accent1" w:themeFillTint="33"/>
          </w:tcPr>
          <w:p w14:paraId="16B53EBE" w14:textId="77777777" w:rsidR="00D141CB" w:rsidRDefault="00D141C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44061" w:themeColor="accent1" w:themeShade="80"/>
                <w:sz w:val="20"/>
                <w:szCs w:val="20"/>
              </w:rPr>
            </w:pPr>
          </w:p>
          <w:p w14:paraId="37ADB392" w14:textId="0DF42F6F" w:rsidR="00460EF1" w:rsidRDefault="00460EF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44061" w:themeColor="accent1" w:themeShade="80"/>
                <w:sz w:val="20"/>
                <w:szCs w:val="20"/>
              </w:rPr>
            </w:pPr>
            <w:r>
              <w:rPr>
                <w:sz w:val="20"/>
                <w:szCs w:val="20"/>
                <w:lang w:val="es-ES"/>
              </w:rPr>
              <w:t>7.1.0</w:t>
            </w:r>
          </w:p>
          <w:p w14:paraId="6D75FB53" w14:textId="77777777" w:rsidR="00624641" w:rsidRDefault="0062464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44061" w:themeColor="accent1" w:themeShade="80"/>
                <w:sz w:val="20"/>
                <w:szCs w:val="20"/>
              </w:rPr>
            </w:pPr>
          </w:p>
        </w:tc>
        <w:tc>
          <w:tcPr>
            <w:tcW w:w="2141" w:type="dxa"/>
            <w:shd w:val="clear" w:color="auto" w:fill="DBE5F1" w:themeFill="accent1" w:themeFillTint="33"/>
          </w:tcPr>
          <w:p w14:paraId="7AD6087D" w14:textId="77777777" w:rsidR="00D141CB" w:rsidRDefault="00D141C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244061" w:themeColor="accent1" w:themeShade="80"/>
                <w:sz w:val="20"/>
                <w:szCs w:val="20"/>
                <w:lang w:val="es-ES"/>
              </w:rPr>
            </w:pPr>
          </w:p>
          <w:p w14:paraId="623797C9" w14:textId="50010B1B" w:rsidR="00624641" w:rsidRDefault="00624641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244061" w:themeColor="accent1" w:themeShade="80"/>
                <w:sz w:val="20"/>
                <w:szCs w:val="20"/>
                <w:lang w:val="es-ES"/>
              </w:rPr>
            </w:pPr>
            <w:r>
              <w:rPr>
                <w:i/>
                <w:iCs/>
                <w:color w:val="244061" w:themeColor="accent1" w:themeShade="80"/>
                <w:sz w:val="20"/>
                <w:szCs w:val="20"/>
                <w:lang w:val="es-ES"/>
              </w:rPr>
              <w:t>Lic. Médica</w:t>
            </w:r>
          </w:p>
        </w:tc>
      </w:tr>
      <w:tr w:rsidR="00D141CB" w14:paraId="6A00728F" w14:textId="77777777" w:rsidTr="00A14F70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8" w:type="dxa"/>
            <w:shd w:val="clear" w:color="auto" w:fill="DBE5F1" w:themeFill="accent1" w:themeFillTint="33"/>
          </w:tcPr>
          <w:p w14:paraId="2E49D31C" w14:textId="77777777" w:rsidR="00D141CB" w:rsidRDefault="00000000">
            <w:pPr>
              <w:spacing w:after="0" w:line="240" w:lineRule="auto"/>
              <w:jc w:val="both"/>
              <w:rPr>
                <w:b w:val="0"/>
                <w:bCs w:val="0"/>
                <w:color w:val="0F243E"/>
                <w:sz w:val="24"/>
                <w:szCs w:val="24"/>
                <w:lang w:val="es-ES"/>
              </w:rPr>
            </w:pPr>
            <w:r>
              <w:rPr>
                <w:color w:val="0F243E"/>
                <w:sz w:val="24"/>
                <w:szCs w:val="24"/>
                <w:lang w:val="es-ES"/>
              </w:rPr>
              <w:lastRenderedPageBreak/>
              <w:t>Soria, Aldana Anahí</w:t>
            </w:r>
          </w:p>
        </w:tc>
        <w:tc>
          <w:tcPr>
            <w:tcW w:w="1276" w:type="dxa"/>
            <w:gridSpan w:val="2"/>
            <w:shd w:val="clear" w:color="auto" w:fill="DBE5F1" w:themeFill="accent1" w:themeFillTint="33"/>
          </w:tcPr>
          <w:p w14:paraId="61349FAD" w14:textId="77777777" w:rsidR="00D141CB" w:rsidRDefault="0000000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ES"/>
              </w:rPr>
            </w:pPr>
            <w:r>
              <w:rPr>
                <w:lang w:val="es-ES"/>
              </w:rPr>
              <w:t>37.494.834</w:t>
            </w:r>
          </w:p>
        </w:tc>
        <w:tc>
          <w:tcPr>
            <w:tcW w:w="5385" w:type="dxa"/>
            <w:gridSpan w:val="2"/>
            <w:shd w:val="clear" w:color="auto" w:fill="DBE5F1" w:themeFill="accent1" w:themeFillTint="33"/>
          </w:tcPr>
          <w:p w14:paraId="3ADEAD21" w14:textId="77777777" w:rsidR="00D141CB" w:rsidRDefault="0000000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44061" w:themeColor="accent1" w:themeShade="80"/>
                <w:sz w:val="20"/>
                <w:szCs w:val="20"/>
                <w:lang w:val="es-ES"/>
              </w:rPr>
            </w:pPr>
            <w:r>
              <w:rPr>
                <w:color w:val="244061" w:themeColor="accent1" w:themeShade="80"/>
                <w:sz w:val="20"/>
                <w:szCs w:val="20"/>
              </w:rPr>
              <w:t xml:space="preserve">Bach/p/Adultos Semi </w:t>
            </w:r>
            <w:proofErr w:type="gramStart"/>
            <w:r>
              <w:rPr>
                <w:color w:val="244061" w:themeColor="accent1" w:themeShade="80"/>
                <w:sz w:val="20"/>
                <w:szCs w:val="20"/>
              </w:rPr>
              <w:t xml:space="preserve">presencial </w:t>
            </w:r>
            <w:r>
              <w:t xml:space="preserve"> </w:t>
            </w:r>
            <w:r>
              <w:rPr>
                <w:color w:val="244061" w:themeColor="accent1" w:themeShade="80"/>
                <w:sz w:val="20"/>
                <w:szCs w:val="20"/>
              </w:rPr>
              <w:t>E</w:t>
            </w:r>
            <w:proofErr w:type="gramEnd"/>
            <w:r>
              <w:rPr>
                <w:color w:val="244061" w:themeColor="accent1" w:themeShade="80"/>
                <w:sz w:val="20"/>
                <w:szCs w:val="20"/>
              </w:rPr>
              <w:t xml:space="preserve">01 Lengua </w:t>
            </w:r>
            <w:proofErr w:type="gramStart"/>
            <w:r>
              <w:rPr>
                <w:color w:val="244061" w:themeColor="accent1" w:themeShade="80"/>
                <w:sz w:val="20"/>
                <w:szCs w:val="20"/>
              </w:rPr>
              <w:t xml:space="preserve">7  </w:t>
            </w:r>
            <w:proofErr w:type="spellStart"/>
            <w:r>
              <w:rPr>
                <w:color w:val="244061" w:themeColor="accent1" w:themeShade="80"/>
                <w:sz w:val="20"/>
                <w:szCs w:val="20"/>
              </w:rPr>
              <w:t>hs</w:t>
            </w:r>
            <w:proofErr w:type="spellEnd"/>
            <w:proofErr w:type="gramEnd"/>
            <w:r>
              <w:rPr>
                <w:color w:val="244061" w:themeColor="accent1" w:themeShade="80"/>
                <w:sz w:val="20"/>
                <w:szCs w:val="20"/>
              </w:rPr>
              <w:t xml:space="preserve"> cátedras </w:t>
            </w:r>
            <w:r>
              <w:rPr>
                <w:color w:val="244061" w:themeColor="accent1" w:themeShade="80"/>
                <w:sz w:val="20"/>
                <w:szCs w:val="20"/>
                <w:lang w:val="es-ES"/>
              </w:rPr>
              <w:t>suplente</w:t>
            </w:r>
          </w:p>
        </w:tc>
        <w:tc>
          <w:tcPr>
            <w:tcW w:w="1309" w:type="dxa"/>
            <w:gridSpan w:val="2"/>
            <w:shd w:val="clear" w:color="auto" w:fill="DBE5F1" w:themeFill="accent1" w:themeFillTint="33"/>
          </w:tcPr>
          <w:p w14:paraId="1CF3D9F5" w14:textId="38080A9E" w:rsidR="00D141CB" w:rsidRDefault="0062464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44061" w:themeColor="accent1" w:themeShade="80"/>
                <w:sz w:val="20"/>
                <w:szCs w:val="20"/>
                <w:lang w:val="es-ES"/>
              </w:rPr>
            </w:pPr>
            <w:r>
              <w:rPr>
                <w:color w:val="244061" w:themeColor="accent1" w:themeShade="80"/>
                <w:sz w:val="20"/>
                <w:szCs w:val="20"/>
                <w:lang w:val="es-ES"/>
              </w:rPr>
              <w:t>07 y 08/04</w:t>
            </w:r>
          </w:p>
          <w:p w14:paraId="46BADEF8" w14:textId="4ABCDBD4" w:rsidR="00624641" w:rsidRDefault="0062464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44061" w:themeColor="accent1" w:themeShade="80"/>
                <w:sz w:val="20"/>
                <w:szCs w:val="20"/>
                <w:lang w:val="es-ES"/>
              </w:rPr>
            </w:pPr>
            <w:r>
              <w:rPr>
                <w:color w:val="244061" w:themeColor="accent1" w:themeShade="80"/>
                <w:sz w:val="20"/>
                <w:szCs w:val="20"/>
                <w:lang w:val="es-ES"/>
              </w:rPr>
              <w:t>28 y 29/04</w:t>
            </w:r>
          </w:p>
          <w:p w14:paraId="0BA49971" w14:textId="15399E05" w:rsidR="00624641" w:rsidRDefault="0062464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44061" w:themeColor="accent1" w:themeShade="80"/>
                <w:sz w:val="20"/>
                <w:szCs w:val="20"/>
                <w:lang w:val="es-ES"/>
              </w:rPr>
            </w:pPr>
          </w:p>
        </w:tc>
        <w:tc>
          <w:tcPr>
            <w:tcW w:w="291" w:type="dxa"/>
            <w:shd w:val="clear" w:color="auto" w:fill="DBE5F1" w:themeFill="accent1" w:themeFillTint="33"/>
          </w:tcPr>
          <w:p w14:paraId="449F3E58" w14:textId="77777777" w:rsidR="00D141CB" w:rsidRDefault="00D141C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44061" w:themeColor="accent1" w:themeShade="80"/>
                <w:sz w:val="20"/>
                <w:szCs w:val="20"/>
                <w:lang w:val="es-ES"/>
              </w:rPr>
            </w:pPr>
          </w:p>
        </w:tc>
        <w:tc>
          <w:tcPr>
            <w:tcW w:w="276" w:type="dxa"/>
            <w:shd w:val="clear" w:color="auto" w:fill="DBE5F1" w:themeFill="accent1" w:themeFillTint="33"/>
          </w:tcPr>
          <w:p w14:paraId="2C279BF3" w14:textId="77777777" w:rsidR="00D141CB" w:rsidRDefault="00D141C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44061" w:themeColor="accent1" w:themeShade="80"/>
                <w:sz w:val="20"/>
                <w:szCs w:val="20"/>
              </w:rPr>
            </w:pPr>
          </w:p>
        </w:tc>
        <w:tc>
          <w:tcPr>
            <w:tcW w:w="538" w:type="dxa"/>
            <w:shd w:val="clear" w:color="auto" w:fill="DBE5F1" w:themeFill="accent1" w:themeFillTint="33"/>
          </w:tcPr>
          <w:p w14:paraId="069674ED" w14:textId="77777777" w:rsidR="00D141CB" w:rsidRDefault="00D141C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44061" w:themeColor="accent1" w:themeShade="80"/>
                <w:sz w:val="20"/>
                <w:szCs w:val="20"/>
              </w:rPr>
            </w:pPr>
          </w:p>
        </w:tc>
        <w:tc>
          <w:tcPr>
            <w:tcW w:w="1005" w:type="dxa"/>
            <w:gridSpan w:val="3"/>
            <w:shd w:val="clear" w:color="auto" w:fill="DBE5F1" w:themeFill="accent1" w:themeFillTint="33"/>
          </w:tcPr>
          <w:p w14:paraId="19B448E8" w14:textId="77777777" w:rsidR="00D141CB" w:rsidRDefault="0062464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44061" w:themeColor="accent1" w:themeShade="80"/>
                <w:sz w:val="20"/>
                <w:szCs w:val="20"/>
              </w:rPr>
            </w:pPr>
            <w:r>
              <w:rPr>
                <w:color w:val="244061" w:themeColor="accent1" w:themeShade="80"/>
                <w:sz w:val="20"/>
                <w:szCs w:val="20"/>
              </w:rPr>
              <w:t>7.1.0</w:t>
            </w:r>
          </w:p>
          <w:p w14:paraId="55104BB0" w14:textId="1C945815" w:rsidR="00624641" w:rsidRDefault="0062464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44061" w:themeColor="accent1" w:themeShade="80"/>
                <w:sz w:val="20"/>
                <w:szCs w:val="20"/>
              </w:rPr>
            </w:pPr>
          </w:p>
        </w:tc>
        <w:tc>
          <w:tcPr>
            <w:tcW w:w="2141" w:type="dxa"/>
            <w:shd w:val="clear" w:color="auto" w:fill="DBE5F1" w:themeFill="accent1" w:themeFillTint="33"/>
          </w:tcPr>
          <w:p w14:paraId="09BD8503" w14:textId="77777777" w:rsidR="00D141CB" w:rsidRDefault="00624641" w:rsidP="00624641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244061" w:themeColor="accent1" w:themeShade="80"/>
                <w:sz w:val="20"/>
                <w:szCs w:val="20"/>
                <w:lang w:val="es-ES"/>
              </w:rPr>
            </w:pPr>
            <w:r>
              <w:rPr>
                <w:i/>
                <w:iCs/>
                <w:color w:val="244061" w:themeColor="accent1" w:themeShade="80"/>
                <w:sz w:val="20"/>
                <w:szCs w:val="20"/>
                <w:lang w:val="es-ES"/>
              </w:rPr>
              <w:t>Lic. Médica</w:t>
            </w:r>
          </w:p>
          <w:p w14:paraId="12A54979" w14:textId="30CFA9F8" w:rsidR="00624641" w:rsidRDefault="00624641" w:rsidP="00624641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244061" w:themeColor="accent1" w:themeShade="80"/>
                <w:sz w:val="20"/>
                <w:szCs w:val="20"/>
                <w:lang w:val="es-ES"/>
              </w:rPr>
            </w:pPr>
            <w:r>
              <w:rPr>
                <w:i/>
                <w:iCs/>
                <w:color w:val="244061" w:themeColor="accent1" w:themeShade="80"/>
                <w:sz w:val="20"/>
                <w:szCs w:val="20"/>
                <w:lang w:val="es-ES"/>
              </w:rPr>
              <w:t xml:space="preserve">Estudios ginecológicos </w:t>
            </w:r>
          </w:p>
        </w:tc>
      </w:tr>
      <w:tr w:rsidR="00624641" w14:paraId="62597655" w14:textId="77777777" w:rsidTr="00A14F70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8" w:type="dxa"/>
            <w:shd w:val="clear" w:color="auto" w:fill="DBE5F1" w:themeFill="accent1" w:themeFillTint="33"/>
          </w:tcPr>
          <w:p w14:paraId="0E9CAD51" w14:textId="3506E7DC" w:rsidR="00624641" w:rsidRPr="00865193" w:rsidRDefault="00624641">
            <w:pPr>
              <w:spacing w:after="0" w:line="240" w:lineRule="auto"/>
              <w:jc w:val="both"/>
              <w:rPr>
                <w:color w:val="0F243E"/>
                <w:sz w:val="24"/>
                <w:szCs w:val="24"/>
                <w:lang w:val="es-ES"/>
              </w:rPr>
            </w:pPr>
            <w:r w:rsidRPr="00865193">
              <w:rPr>
                <w:color w:val="0F243E"/>
                <w:sz w:val="24"/>
                <w:szCs w:val="24"/>
                <w:lang w:val="es-ES"/>
              </w:rPr>
              <w:t>Cortez, Raúl Héctor</w:t>
            </w:r>
          </w:p>
        </w:tc>
        <w:tc>
          <w:tcPr>
            <w:tcW w:w="1276" w:type="dxa"/>
            <w:gridSpan w:val="2"/>
            <w:shd w:val="clear" w:color="auto" w:fill="DBE5F1" w:themeFill="accent1" w:themeFillTint="33"/>
          </w:tcPr>
          <w:p w14:paraId="2BB1A7F6" w14:textId="44B92980" w:rsidR="00624641" w:rsidRDefault="0062464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ES"/>
              </w:rPr>
            </w:pPr>
            <w:r>
              <w:rPr>
                <w:lang w:val="es-ES"/>
              </w:rPr>
              <w:t>31.869.692</w:t>
            </w:r>
          </w:p>
        </w:tc>
        <w:tc>
          <w:tcPr>
            <w:tcW w:w="5385" w:type="dxa"/>
            <w:gridSpan w:val="2"/>
            <w:shd w:val="clear" w:color="auto" w:fill="DBE5F1" w:themeFill="accent1" w:themeFillTint="33"/>
          </w:tcPr>
          <w:p w14:paraId="5985504C" w14:textId="2CB65BA7" w:rsidR="00624641" w:rsidRDefault="0062464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44061" w:themeColor="accent1" w:themeShade="80"/>
                <w:sz w:val="20"/>
                <w:szCs w:val="20"/>
              </w:rPr>
            </w:pPr>
            <w:r>
              <w:rPr>
                <w:color w:val="244061" w:themeColor="accent1" w:themeShade="80"/>
                <w:sz w:val="20"/>
                <w:szCs w:val="20"/>
              </w:rPr>
              <w:t xml:space="preserve">Bach/p/Adultos Semi </w:t>
            </w:r>
            <w:proofErr w:type="gramStart"/>
            <w:r>
              <w:rPr>
                <w:color w:val="244061" w:themeColor="accent1" w:themeShade="80"/>
                <w:sz w:val="20"/>
                <w:szCs w:val="20"/>
              </w:rPr>
              <w:t xml:space="preserve">presencial </w:t>
            </w:r>
            <w:r>
              <w:t xml:space="preserve"> </w:t>
            </w:r>
            <w:r>
              <w:rPr>
                <w:color w:val="244061" w:themeColor="accent1" w:themeShade="80"/>
                <w:sz w:val="20"/>
                <w:szCs w:val="20"/>
              </w:rPr>
              <w:t>E</w:t>
            </w:r>
            <w:proofErr w:type="gramEnd"/>
            <w:r>
              <w:rPr>
                <w:color w:val="244061" w:themeColor="accent1" w:themeShade="80"/>
                <w:sz w:val="20"/>
                <w:szCs w:val="20"/>
              </w:rPr>
              <w:t>01</w:t>
            </w:r>
            <w:r>
              <w:rPr>
                <w:color w:val="244061" w:themeColor="accent1" w:themeShade="80"/>
                <w:sz w:val="20"/>
                <w:szCs w:val="20"/>
                <w:lang w:val="es-ES"/>
              </w:rPr>
              <w:t xml:space="preserve">- Área tecnológico Profesional </w:t>
            </w:r>
            <w:proofErr w:type="gramStart"/>
            <w:r>
              <w:rPr>
                <w:color w:val="244061" w:themeColor="accent1" w:themeShade="80"/>
                <w:sz w:val="20"/>
                <w:szCs w:val="20"/>
                <w:lang w:val="es-ES"/>
              </w:rPr>
              <w:t>12</w:t>
            </w:r>
            <w:r>
              <w:rPr>
                <w:color w:val="244061" w:themeColor="accent1" w:themeShade="80"/>
                <w:sz w:val="20"/>
                <w:szCs w:val="20"/>
              </w:rPr>
              <w:t xml:space="preserve">  </w:t>
            </w:r>
            <w:proofErr w:type="spellStart"/>
            <w:r>
              <w:rPr>
                <w:color w:val="244061" w:themeColor="accent1" w:themeShade="80"/>
                <w:sz w:val="20"/>
                <w:szCs w:val="20"/>
              </w:rPr>
              <w:t>hs</w:t>
            </w:r>
            <w:proofErr w:type="spellEnd"/>
            <w:proofErr w:type="gramEnd"/>
            <w:r>
              <w:rPr>
                <w:color w:val="244061" w:themeColor="accent1" w:themeShade="80"/>
                <w:sz w:val="20"/>
                <w:szCs w:val="20"/>
              </w:rPr>
              <w:t xml:space="preserve"> cátedras </w:t>
            </w:r>
            <w:r>
              <w:rPr>
                <w:color w:val="244061" w:themeColor="accent1" w:themeShade="80"/>
                <w:sz w:val="20"/>
                <w:szCs w:val="20"/>
                <w:lang w:val="es-ES"/>
              </w:rPr>
              <w:t>Suplente</w:t>
            </w:r>
          </w:p>
        </w:tc>
        <w:tc>
          <w:tcPr>
            <w:tcW w:w="1309" w:type="dxa"/>
            <w:gridSpan w:val="2"/>
            <w:shd w:val="clear" w:color="auto" w:fill="DBE5F1" w:themeFill="accent1" w:themeFillTint="33"/>
          </w:tcPr>
          <w:p w14:paraId="6A665BD5" w14:textId="5FEE552C" w:rsidR="00624641" w:rsidRDefault="0062464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44061" w:themeColor="accent1" w:themeShade="80"/>
                <w:sz w:val="20"/>
                <w:szCs w:val="20"/>
                <w:lang w:val="es-ES"/>
              </w:rPr>
            </w:pPr>
            <w:r>
              <w:rPr>
                <w:color w:val="244061" w:themeColor="accent1" w:themeShade="80"/>
                <w:sz w:val="20"/>
                <w:szCs w:val="20"/>
                <w:lang w:val="es-ES"/>
              </w:rPr>
              <w:t>30/04/25</w:t>
            </w:r>
          </w:p>
        </w:tc>
        <w:tc>
          <w:tcPr>
            <w:tcW w:w="291" w:type="dxa"/>
            <w:shd w:val="clear" w:color="auto" w:fill="DBE5F1" w:themeFill="accent1" w:themeFillTint="33"/>
          </w:tcPr>
          <w:p w14:paraId="73DDED9E" w14:textId="5546640E" w:rsidR="00624641" w:rsidRDefault="0062464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44061" w:themeColor="accent1" w:themeShade="80"/>
                <w:sz w:val="20"/>
                <w:szCs w:val="20"/>
                <w:lang w:val="es-ES"/>
              </w:rPr>
            </w:pPr>
            <w:r>
              <w:rPr>
                <w:color w:val="244061" w:themeColor="accent1" w:themeShade="80"/>
                <w:sz w:val="20"/>
                <w:szCs w:val="20"/>
                <w:lang w:val="es-ES"/>
              </w:rPr>
              <w:t>1</w:t>
            </w:r>
          </w:p>
        </w:tc>
        <w:tc>
          <w:tcPr>
            <w:tcW w:w="276" w:type="dxa"/>
            <w:shd w:val="clear" w:color="auto" w:fill="DBE5F1" w:themeFill="accent1" w:themeFillTint="33"/>
          </w:tcPr>
          <w:p w14:paraId="23F1AE2D" w14:textId="77777777" w:rsidR="00624641" w:rsidRDefault="0062464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44061" w:themeColor="accent1" w:themeShade="80"/>
                <w:sz w:val="20"/>
                <w:szCs w:val="20"/>
              </w:rPr>
            </w:pPr>
          </w:p>
        </w:tc>
        <w:tc>
          <w:tcPr>
            <w:tcW w:w="538" w:type="dxa"/>
            <w:shd w:val="clear" w:color="auto" w:fill="DBE5F1" w:themeFill="accent1" w:themeFillTint="33"/>
          </w:tcPr>
          <w:p w14:paraId="09B3BDDB" w14:textId="77777777" w:rsidR="00624641" w:rsidRDefault="0062464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44061" w:themeColor="accent1" w:themeShade="80"/>
                <w:sz w:val="20"/>
                <w:szCs w:val="20"/>
              </w:rPr>
            </w:pPr>
          </w:p>
        </w:tc>
        <w:tc>
          <w:tcPr>
            <w:tcW w:w="1005" w:type="dxa"/>
            <w:gridSpan w:val="3"/>
            <w:shd w:val="clear" w:color="auto" w:fill="DBE5F1" w:themeFill="accent1" w:themeFillTint="33"/>
          </w:tcPr>
          <w:p w14:paraId="4F87354D" w14:textId="77777777" w:rsidR="00624641" w:rsidRDefault="0062464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44061" w:themeColor="accent1" w:themeShade="80"/>
                <w:sz w:val="20"/>
                <w:szCs w:val="20"/>
              </w:rPr>
            </w:pPr>
          </w:p>
        </w:tc>
        <w:tc>
          <w:tcPr>
            <w:tcW w:w="2141" w:type="dxa"/>
            <w:shd w:val="clear" w:color="auto" w:fill="DBE5F1" w:themeFill="accent1" w:themeFillTint="33"/>
          </w:tcPr>
          <w:p w14:paraId="1114B466" w14:textId="77777777" w:rsidR="00624641" w:rsidRDefault="00624641" w:rsidP="00624641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244061" w:themeColor="accent1" w:themeShade="80"/>
                <w:sz w:val="20"/>
                <w:szCs w:val="20"/>
                <w:lang w:val="es-ES"/>
              </w:rPr>
            </w:pPr>
          </w:p>
        </w:tc>
      </w:tr>
      <w:tr w:rsidR="00624641" w14:paraId="1C04EE37" w14:textId="77777777" w:rsidTr="00A14F70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8" w:type="dxa"/>
            <w:shd w:val="clear" w:color="auto" w:fill="DBE5F1" w:themeFill="accent1" w:themeFillTint="33"/>
          </w:tcPr>
          <w:p w14:paraId="518383CB" w14:textId="7D16F81A" w:rsidR="00624641" w:rsidRPr="00865193" w:rsidRDefault="00624641">
            <w:pPr>
              <w:spacing w:after="0" w:line="240" w:lineRule="auto"/>
              <w:jc w:val="both"/>
              <w:rPr>
                <w:color w:val="0F243E"/>
                <w:sz w:val="24"/>
                <w:szCs w:val="24"/>
                <w:lang w:val="es-ES"/>
              </w:rPr>
            </w:pPr>
            <w:r w:rsidRPr="00865193">
              <w:rPr>
                <w:color w:val="0F243E"/>
                <w:sz w:val="24"/>
                <w:szCs w:val="24"/>
                <w:lang w:val="es-ES"/>
              </w:rPr>
              <w:t xml:space="preserve">Vega, </w:t>
            </w:r>
            <w:proofErr w:type="spellStart"/>
            <w:r w:rsidRPr="00865193">
              <w:rPr>
                <w:color w:val="0F243E"/>
                <w:sz w:val="24"/>
                <w:szCs w:val="24"/>
                <w:lang w:val="es-ES"/>
              </w:rPr>
              <w:t>Anibal</w:t>
            </w:r>
            <w:proofErr w:type="spellEnd"/>
            <w:r w:rsidRPr="00865193">
              <w:rPr>
                <w:color w:val="0F243E"/>
                <w:sz w:val="24"/>
                <w:szCs w:val="24"/>
                <w:lang w:val="es-ES"/>
              </w:rPr>
              <w:t xml:space="preserve"> Domingo</w:t>
            </w:r>
          </w:p>
        </w:tc>
        <w:tc>
          <w:tcPr>
            <w:tcW w:w="1276" w:type="dxa"/>
            <w:gridSpan w:val="2"/>
            <w:shd w:val="clear" w:color="auto" w:fill="DBE5F1" w:themeFill="accent1" w:themeFillTint="33"/>
          </w:tcPr>
          <w:p w14:paraId="3D63D3E5" w14:textId="56E28C1E" w:rsidR="00624641" w:rsidRDefault="0062464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ES"/>
              </w:rPr>
            </w:pPr>
            <w:r>
              <w:rPr>
                <w:lang w:val="es-ES"/>
              </w:rPr>
              <w:t>27.764.100</w:t>
            </w:r>
          </w:p>
        </w:tc>
        <w:tc>
          <w:tcPr>
            <w:tcW w:w="5385" w:type="dxa"/>
            <w:gridSpan w:val="2"/>
            <w:shd w:val="clear" w:color="auto" w:fill="DBE5F1" w:themeFill="accent1" w:themeFillTint="33"/>
          </w:tcPr>
          <w:p w14:paraId="39C4C72B" w14:textId="51F9E7D2" w:rsidR="00624641" w:rsidRDefault="0062464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44061" w:themeColor="accent1" w:themeShade="80"/>
                <w:sz w:val="20"/>
                <w:szCs w:val="20"/>
              </w:rPr>
            </w:pPr>
            <w:r>
              <w:rPr>
                <w:color w:val="244061" w:themeColor="accent1" w:themeShade="80"/>
                <w:sz w:val="20"/>
                <w:szCs w:val="20"/>
              </w:rPr>
              <w:t xml:space="preserve">Bach/p/Adultos Semi presencial </w:t>
            </w:r>
            <w:r>
              <w:rPr>
                <w:sz w:val="20"/>
                <w:szCs w:val="20"/>
              </w:rPr>
              <w:t>E</w:t>
            </w:r>
            <w:r>
              <w:rPr>
                <w:color w:val="244061" w:themeColor="accent1" w:themeShade="80"/>
                <w:sz w:val="20"/>
                <w:szCs w:val="20"/>
              </w:rPr>
              <w:t xml:space="preserve">01 Matemática 13 </w:t>
            </w:r>
            <w:proofErr w:type="spellStart"/>
            <w:r>
              <w:rPr>
                <w:color w:val="244061" w:themeColor="accent1" w:themeShade="80"/>
                <w:sz w:val="20"/>
                <w:szCs w:val="20"/>
              </w:rPr>
              <w:t>hs</w:t>
            </w:r>
            <w:proofErr w:type="spellEnd"/>
            <w:r>
              <w:rPr>
                <w:color w:val="244061" w:themeColor="accent1" w:themeShade="80"/>
                <w:sz w:val="20"/>
                <w:szCs w:val="20"/>
              </w:rPr>
              <w:t xml:space="preserve"> cátedras Titular</w:t>
            </w:r>
          </w:p>
        </w:tc>
        <w:tc>
          <w:tcPr>
            <w:tcW w:w="1309" w:type="dxa"/>
            <w:gridSpan w:val="2"/>
            <w:shd w:val="clear" w:color="auto" w:fill="DBE5F1" w:themeFill="accent1" w:themeFillTint="33"/>
          </w:tcPr>
          <w:p w14:paraId="4D198154" w14:textId="7EAF796D" w:rsidR="00624641" w:rsidRDefault="00FC56E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44061" w:themeColor="accent1" w:themeShade="80"/>
                <w:sz w:val="20"/>
                <w:szCs w:val="20"/>
                <w:lang w:val="es-ES"/>
              </w:rPr>
            </w:pPr>
            <w:r>
              <w:rPr>
                <w:color w:val="244061" w:themeColor="accent1" w:themeShade="80"/>
                <w:sz w:val="20"/>
                <w:szCs w:val="20"/>
                <w:lang w:val="es-ES"/>
              </w:rPr>
              <w:t>22 y 23/04</w:t>
            </w:r>
          </w:p>
        </w:tc>
        <w:tc>
          <w:tcPr>
            <w:tcW w:w="291" w:type="dxa"/>
            <w:shd w:val="clear" w:color="auto" w:fill="DBE5F1" w:themeFill="accent1" w:themeFillTint="33"/>
          </w:tcPr>
          <w:p w14:paraId="66836302" w14:textId="77777777" w:rsidR="00624641" w:rsidRDefault="0062464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44061" w:themeColor="accent1" w:themeShade="80"/>
                <w:sz w:val="20"/>
                <w:szCs w:val="20"/>
                <w:lang w:val="es-ES"/>
              </w:rPr>
            </w:pPr>
          </w:p>
        </w:tc>
        <w:tc>
          <w:tcPr>
            <w:tcW w:w="276" w:type="dxa"/>
            <w:shd w:val="clear" w:color="auto" w:fill="DBE5F1" w:themeFill="accent1" w:themeFillTint="33"/>
          </w:tcPr>
          <w:p w14:paraId="597A285B" w14:textId="77777777" w:rsidR="00624641" w:rsidRDefault="0062464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44061" w:themeColor="accent1" w:themeShade="80"/>
                <w:sz w:val="20"/>
                <w:szCs w:val="20"/>
              </w:rPr>
            </w:pPr>
          </w:p>
        </w:tc>
        <w:tc>
          <w:tcPr>
            <w:tcW w:w="538" w:type="dxa"/>
            <w:shd w:val="clear" w:color="auto" w:fill="DBE5F1" w:themeFill="accent1" w:themeFillTint="33"/>
          </w:tcPr>
          <w:p w14:paraId="3E6B02BA" w14:textId="77777777" w:rsidR="00624641" w:rsidRDefault="0062464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44061" w:themeColor="accent1" w:themeShade="80"/>
                <w:sz w:val="20"/>
                <w:szCs w:val="20"/>
              </w:rPr>
            </w:pPr>
          </w:p>
        </w:tc>
        <w:tc>
          <w:tcPr>
            <w:tcW w:w="1005" w:type="dxa"/>
            <w:gridSpan w:val="3"/>
            <w:shd w:val="clear" w:color="auto" w:fill="DBE5F1" w:themeFill="accent1" w:themeFillTint="33"/>
          </w:tcPr>
          <w:p w14:paraId="2A5460FB" w14:textId="60084B2D" w:rsidR="00624641" w:rsidRDefault="00FC56E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44061" w:themeColor="accent1" w:themeShade="80"/>
                <w:sz w:val="20"/>
                <w:szCs w:val="20"/>
              </w:rPr>
            </w:pPr>
            <w:r>
              <w:rPr>
                <w:color w:val="244061" w:themeColor="accent1" w:themeShade="80"/>
                <w:sz w:val="20"/>
                <w:szCs w:val="20"/>
              </w:rPr>
              <w:t>7.9.0</w:t>
            </w:r>
          </w:p>
        </w:tc>
        <w:tc>
          <w:tcPr>
            <w:tcW w:w="2141" w:type="dxa"/>
            <w:shd w:val="clear" w:color="auto" w:fill="DBE5F1" w:themeFill="accent1" w:themeFillTint="33"/>
          </w:tcPr>
          <w:p w14:paraId="021934A2" w14:textId="21F3C82B" w:rsidR="00624641" w:rsidRDefault="00FC56E7" w:rsidP="00624641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244061" w:themeColor="accent1" w:themeShade="80"/>
                <w:sz w:val="20"/>
                <w:szCs w:val="20"/>
                <w:lang w:val="es-ES"/>
              </w:rPr>
            </w:pPr>
            <w:r>
              <w:rPr>
                <w:i/>
                <w:iCs/>
                <w:color w:val="244061" w:themeColor="accent1" w:themeShade="80"/>
                <w:sz w:val="20"/>
                <w:szCs w:val="20"/>
                <w:lang w:val="es-ES"/>
              </w:rPr>
              <w:t>Lic. Por atención familiar</w:t>
            </w:r>
          </w:p>
        </w:tc>
      </w:tr>
      <w:tr w:rsidR="00FC56E7" w14:paraId="66C41E77" w14:textId="77777777" w:rsidTr="00A14F70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8" w:type="dxa"/>
            <w:shd w:val="clear" w:color="auto" w:fill="DBE5F1" w:themeFill="accent1" w:themeFillTint="33"/>
          </w:tcPr>
          <w:p w14:paraId="5E981B1C" w14:textId="517EAC60" w:rsidR="00FC56E7" w:rsidRPr="00865193" w:rsidRDefault="00FC56E7">
            <w:pPr>
              <w:spacing w:after="0" w:line="240" w:lineRule="auto"/>
              <w:jc w:val="both"/>
              <w:rPr>
                <w:color w:val="0F243E"/>
                <w:sz w:val="24"/>
                <w:szCs w:val="24"/>
                <w:lang w:val="es-ES"/>
              </w:rPr>
            </w:pPr>
            <w:r w:rsidRPr="00865193">
              <w:rPr>
                <w:color w:val="0F243E"/>
                <w:sz w:val="24"/>
                <w:szCs w:val="24"/>
                <w:lang w:val="es-ES"/>
              </w:rPr>
              <w:t>Tello, Cristina Viviana</w:t>
            </w:r>
          </w:p>
        </w:tc>
        <w:tc>
          <w:tcPr>
            <w:tcW w:w="1276" w:type="dxa"/>
            <w:gridSpan w:val="2"/>
            <w:shd w:val="clear" w:color="auto" w:fill="DBE5F1" w:themeFill="accent1" w:themeFillTint="33"/>
          </w:tcPr>
          <w:p w14:paraId="0C54F83D" w14:textId="3A7AA2DE" w:rsidR="00FC56E7" w:rsidRDefault="00FC56E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ES"/>
              </w:rPr>
            </w:pPr>
            <w:r>
              <w:rPr>
                <w:lang w:val="es-ES"/>
              </w:rPr>
              <w:t>27.415.382</w:t>
            </w:r>
          </w:p>
        </w:tc>
        <w:tc>
          <w:tcPr>
            <w:tcW w:w="5385" w:type="dxa"/>
            <w:gridSpan w:val="2"/>
            <w:shd w:val="clear" w:color="auto" w:fill="DBE5F1" w:themeFill="accent1" w:themeFillTint="33"/>
          </w:tcPr>
          <w:p w14:paraId="1780E536" w14:textId="77777777" w:rsidR="00FC56E7" w:rsidRDefault="00FC56E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44061" w:themeColor="accent1" w:themeShade="80"/>
                <w:sz w:val="20"/>
                <w:szCs w:val="20"/>
              </w:rPr>
            </w:pPr>
            <w:r>
              <w:rPr>
                <w:color w:val="244061" w:themeColor="accent1" w:themeShade="80"/>
                <w:sz w:val="20"/>
                <w:szCs w:val="20"/>
              </w:rPr>
              <w:t xml:space="preserve">Bach/p/Adultos Semi presencial </w:t>
            </w:r>
            <w:r>
              <w:rPr>
                <w:sz w:val="20"/>
                <w:szCs w:val="20"/>
              </w:rPr>
              <w:t>E</w:t>
            </w:r>
            <w:r>
              <w:rPr>
                <w:color w:val="244061" w:themeColor="accent1" w:themeShade="80"/>
                <w:sz w:val="20"/>
                <w:szCs w:val="20"/>
              </w:rPr>
              <w:t xml:space="preserve">01 Coordinador Pedagógico 20 </w:t>
            </w:r>
            <w:proofErr w:type="spellStart"/>
            <w:r>
              <w:rPr>
                <w:color w:val="244061" w:themeColor="accent1" w:themeShade="80"/>
                <w:sz w:val="20"/>
                <w:szCs w:val="20"/>
              </w:rPr>
              <w:t>hs</w:t>
            </w:r>
            <w:proofErr w:type="spellEnd"/>
            <w:r>
              <w:rPr>
                <w:color w:val="244061" w:themeColor="accent1" w:themeShade="80"/>
                <w:sz w:val="20"/>
                <w:szCs w:val="20"/>
              </w:rPr>
              <w:t xml:space="preserve"> cátedras Titular</w:t>
            </w:r>
          </w:p>
          <w:p w14:paraId="32C3E153" w14:textId="4ACDA916" w:rsidR="00FC56E7" w:rsidRDefault="00865193" w:rsidP="0006282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44061" w:themeColor="accent1" w:themeShade="80"/>
                <w:sz w:val="20"/>
                <w:szCs w:val="20"/>
              </w:rPr>
            </w:pPr>
            <w:r w:rsidRPr="00865193">
              <w:rPr>
                <w:color w:val="244061" w:themeColor="accent1" w:themeShade="80"/>
                <w:sz w:val="20"/>
                <w:szCs w:val="20"/>
              </w:rPr>
              <w:t>Cambio de funciones</w:t>
            </w:r>
            <w:r w:rsidR="0006282A">
              <w:rPr>
                <w:color w:val="244061" w:themeColor="accent1" w:themeShade="80"/>
                <w:sz w:val="20"/>
                <w:szCs w:val="20"/>
              </w:rPr>
              <w:t xml:space="preserve"> (Coordinador pedagógico) </w:t>
            </w:r>
            <w:r w:rsidR="0006282A" w:rsidRPr="00865193">
              <w:rPr>
                <w:color w:val="244061" w:themeColor="accent1" w:themeShade="80"/>
                <w:sz w:val="20"/>
                <w:szCs w:val="20"/>
              </w:rPr>
              <w:t>Resol</w:t>
            </w:r>
            <w:r>
              <w:rPr>
                <w:color w:val="244061" w:themeColor="accent1" w:themeShade="80"/>
                <w:sz w:val="20"/>
                <w:szCs w:val="20"/>
              </w:rPr>
              <w:t xml:space="preserve">. N°18/25 desde </w:t>
            </w:r>
            <w:r w:rsidR="0006282A">
              <w:rPr>
                <w:color w:val="244061" w:themeColor="accent1" w:themeShade="80"/>
                <w:sz w:val="20"/>
                <w:szCs w:val="20"/>
              </w:rPr>
              <w:t>ISFD “</w:t>
            </w:r>
            <w:r>
              <w:rPr>
                <w:color w:val="244061" w:themeColor="accent1" w:themeShade="80"/>
                <w:sz w:val="20"/>
                <w:szCs w:val="20"/>
              </w:rPr>
              <w:t xml:space="preserve">Ariel Ferraro” E02 16 </w:t>
            </w:r>
            <w:proofErr w:type="spellStart"/>
            <w:r>
              <w:rPr>
                <w:color w:val="244061" w:themeColor="accent1" w:themeShade="80"/>
                <w:sz w:val="20"/>
                <w:szCs w:val="20"/>
              </w:rPr>
              <w:t>hs</w:t>
            </w:r>
            <w:proofErr w:type="spellEnd"/>
            <w:r>
              <w:rPr>
                <w:color w:val="244061" w:themeColor="accent1" w:themeShade="80"/>
                <w:sz w:val="20"/>
                <w:szCs w:val="20"/>
              </w:rPr>
              <w:t xml:space="preserve"> cátedras </w:t>
            </w:r>
          </w:p>
        </w:tc>
        <w:tc>
          <w:tcPr>
            <w:tcW w:w="1309" w:type="dxa"/>
            <w:gridSpan w:val="2"/>
            <w:shd w:val="clear" w:color="auto" w:fill="DBE5F1" w:themeFill="accent1" w:themeFillTint="33"/>
          </w:tcPr>
          <w:p w14:paraId="1FA80A97" w14:textId="22FD274C" w:rsidR="00FC56E7" w:rsidRDefault="00FC56E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44061" w:themeColor="accent1" w:themeShade="80"/>
                <w:sz w:val="20"/>
                <w:szCs w:val="20"/>
                <w:lang w:val="es-ES"/>
              </w:rPr>
            </w:pPr>
            <w:r>
              <w:rPr>
                <w:color w:val="244061" w:themeColor="accent1" w:themeShade="80"/>
                <w:sz w:val="20"/>
                <w:szCs w:val="20"/>
                <w:lang w:val="es-ES"/>
              </w:rPr>
              <w:t>09 al 11/04</w:t>
            </w:r>
          </w:p>
        </w:tc>
        <w:tc>
          <w:tcPr>
            <w:tcW w:w="291" w:type="dxa"/>
            <w:shd w:val="clear" w:color="auto" w:fill="DBE5F1" w:themeFill="accent1" w:themeFillTint="33"/>
          </w:tcPr>
          <w:p w14:paraId="0CAB09BE" w14:textId="77777777" w:rsidR="00FC56E7" w:rsidRDefault="00FC56E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44061" w:themeColor="accent1" w:themeShade="80"/>
                <w:sz w:val="20"/>
                <w:szCs w:val="20"/>
                <w:lang w:val="es-ES"/>
              </w:rPr>
            </w:pPr>
          </w:p>
        </w:tc>
        <w:tc>
          <w:tcPr>
            <w:tcW w:w="276" w:type="dxa"/>
            <w:shd w:val="clear" w:color="auto" w:fill="DBE5F1" w:themeFill="accent1" w:themeFillTint="33"/>
          </w:tcPr>
          <w:p w14:paraId="18A16B0F" w14:textId="77777777" w:rsidR="00FC56E7" w:rsidRDefault="00FC56E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44061" w:themeColor="accent1" w:themeShade="80"/>
                <w:sz w:val="20"/>
                <w:szCs w:val="20"/>
              </w:rPr>
            </w:pPr>
          </w:p>
        </w:tc>
        <w:tc>
          <w:tcPr>
            <w:tcW w:w="538" w:type="dxa"/>
            <w:shd w:val="clear" w:color="auto" w:fill="DBE5F1" w:themeFill="accent1" w:themeFillTint="33"/>
          </w:tcPr>
          <w:p w14:paraId="0394D84C" w14:textId="77777777" w:rsidR="00FC56E7" w:rsidRDefault="00FC56E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44061" w:themeColor="accent1" w:themeShade="80"/>
                <w:sz w:val="20"/>
                <w:szCs w:val="20"/>
              </w:rPr>
            </w:pPr>
          </w:p>
        </w:tc>
        <w:tc>
          <w:tcPr>
            <w:tcW w:w="1005" w:type="dxa"/>
            <w:gridSpan w:val="3"/>
            <w:shd w:val="clear" w:color="auto" w:fill="DBE5F1" w:themeFill="accent1" w:themeFillTint="33"/>
          </w:tcPr>
          <w:p w14:paraId="003A97C8" w14:textId="0CB835B9" w:rsidR="00FC56E7" w:rsidRDefault="00FC56E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44061" w:themeColor="accent1" w:themeShade="80"/>
                <w:sz w:val="20"/>
                <w:szCs w:val="20"/>
              </w:rPr>
            </w:pPr>
            <w:r>
              <w:rPr>
                <w:color w:val="244061" w:themeColor="accent1" w:themeShade="80"/>
                <w:sz w:val="20"/>
                <w:szCs w:val="20"/>
              </w:rPr>
              <w:t>7.1.0</w:t>
            </w:r>
          </w:p>
        </w:tc>
        <w:tc>
          <w:tcPr>
            <w:tcW w:w="2141" w:type="dxa"/>
            <w:shd w:val="clear" w:color="auto" w:fill="DBE5F1" w:themeFill="accent1" w:themeFillTint="33"/>
          </w:tcPr>
          <w:p w14:paraId="62DD81A9" w14:textId="189AD5D6" w:rsidR="00FC56E7" w:rsidRDefault="00FC56E7" w:rsidP="00624641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244061" w:themeColor="accent1" w:themeShade="80"/>
                <w:sz w:val="20"/>
                <w:szCs w:val="20"/>
                <w:lang w:val="es-ES"/>
              </w:rPr>
            </w:pPr>
            <w:r>
              <w:rPr>
                <w:i/>
                <w:iCs/>
                <w:color w:val="244061" w:themeColor="accent1" w:themeShade="80"/>
                <w:sz w:val="20"/>
                <w:szCs w:val="20"/>
                <w:lang w:val="es-ES"/>
              </w:rPr>
              <w:t>Lic. Médica</w:t>
            </w:r>
          </w:p>
        </w:tc>
      </w:tr>
      <w:tr w:rsidR="00362681" w14:paraId="179442F8" w14:textId="77777777" w:rsidTr="00A14F70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8" w:type="dxa"/>
            <w:shd w:val="clear" w:color="auto" w:fill="DBE5F1" w:themeFill="accent1" w:themeFillTint="33"/>
          </w:tcPr>
          <w:p w14:paraId="58FA2160" w14:textId="773D2BD5" w:rsidR="00362681" w:rsidRDefault="00362681">
            <w:pPr>
              <w:spacing w:after="0" w:line="240" w:lineRule="auto"/>
              <w:jc w:val="both"/>
              <w:rPr>
                <w:color w:val="0F243E"/>
                <w:sz w:val="24"/>
                <w:szCs w:val="24"/>
                <w:lang w:val="es-ES"/>
              </w:rPr>
            </w:pPr>
            <w:r>
              <w:rPr>
                <w:color w:val="0F243E"/>
                <w:sz w:val="24"/>
                <w:szCs w:val="24"/>
                <w:lang w:val="es-ES"/>
              </w:rPr>
              <w:t>Arce, Jhohana Elisabeth</w:t>
            </w:r>
          </w:p>
        </w:tc>
        <w:tc>
          <w:tcPr>
            <w:tcW w:w="1276" w:type="dxa"/>
            <w:gridSpan w:val="2"/>
            <w:shd w:val="clear" w:color="auto" w:fill="DBE5F1" w:themeFill="accent1" w:themeFillTint="33"/>
          </w:tcPr>
          <w:p w14:paraId="0EDF537E" w14:textId="4C67198E" w:rsidR="00362681" w:rsidRDefault="0036268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ES"/>
              </w:rPr>
            </w:pPr>
            <w:r>
              <w:rPr>
                <w:lang w:val="es-ES"/>
              </w:rPr>
              <w:t>32.240.703</w:t>
            </w:r>
          </w:p>
        </w:tc>
        <w:tc>
          <w:tcPr>
            <w:tcW w:w="5385" w:type="dxa"/>
            <w:gridSpan w:val="2"/>
            <w:shd w:val="clear" w:color="auto" w:fill="DBE5F1" w:themeFill="accent1" w:themeFillTint="33"/>
          </w:tcPr>
          <w:p w14:paraId="2892C6AA" w14:textId="3831C5DB" w:rsidR="00362681" w:rsidRDefault="0036268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44061" w:themeColor="accent1" w:themeShade="80"/>
                <w:sz w:val="20"/>
                <w:szCs w:val="20"/>
              </w:rPr>
            </w:pPr>
            <w:r>
              <w:rPr>
                <w:color w:val="244061" w:themeColor="accent1" w:themeShade="80"/>
                <w:sz w:val="20"/>
                <w:szCs w:val="20"/>
              </w:rPr>
              <w:t xml:space="preserve">Bach/p/Adultos Semi </w:t>
            </w:r>
            <w:r w:rsidR="0006282A">
              <w:rPr>
                <w:color w:val="244061" w:themeColor="accent1" w:themeShade="80"/>
                <w:sz w:val="20"/>
                <w:szCs w:val="20"/>
              </w:rPr>
              <w:t xml:space="preserve">presencial </w:t>
            </w:r>
            <w:r w:rsidR="0006282A">
              <w:t>E</w:t>
            </w:r>
            <w:r>
              <w:rPr>
                <w:color w:val="244061" w:themeColor="accent1" w:themeShade="80"/>
                <w:sz w:val="20"/>
                <w:szCs w:val="20"/>
              </w:rPr>
              <w:t xml:space="preserve">01 Lengua </w:t>
            </w:r>
            <w:proofErr w:type="gramStart"/>
            <w:r>
              <w:rPr>
                <w:color w:val="244061" w:themeColor="accent1" w:themeShade="80"/>
                <w:sz w:val="20"/>
                <w:szCs w:val="20"/>
              </w:rPr>
              <w:t xml:space="preserve">6  </w:t>
            </w:r>
            <w:proofErr w:type="spellStart"/>
            <w:r>
              <w:rPr>
                <w:color w:val="244061" w:themeColor="accent1" w:themeShade="80"/>
                <w:sz w:val="20"/>
                <w:szCs w:val="20"/>
              </w:rPr>
              <w:t>hs</w:t>
            </w:r>
            <w:proofErr w:type="spellEnd"/>
            <w:proofErr w:type="gramEnd"/>
            <w:r>
              <w:rPr>
                <w:color w:val="244061" w:themeColor="accent1" w:themeShade="80"/>
                <w:sz w:val="20"/>
                <w:szCs w:val="20"/>
              </w:rPr>
              <w:t xml:space="preserve"> cátedras Interinas</w:t>
            </w:r>
          </w:p>
        </w:tc>
        <w:tc>
          <w:tcPr>
            <w:tcW w:w="1309" w:type="dxa"/>
            <w:gridSpan w:val="2"/>
            <w:shd w:val="clear" w:color="auto" w:fill="DBE5F1" w:themeFill="accent1" w:themeFillTint="33"/>
          </w:tcPr>
          <w:p w14:paraId="500ACE40" w14:textId="77777777" w:rsidR="00362681" w:rsidRDefault="0036268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44061" w:themeColor="accent1" w:themeShade="80"/>
                <w:sz w:val="20"/>
                <w:szCs w:val="20"/>
                <w:lang w:val="es-ES"/>
              </w:rPr>
            </w:pPr>
            <w:r>
              <w:rPr>
                <w:color w:val="244061" w:themeColor="accent1" w:themeShade="80"/>
                <w:sz w:val="20"/>
                <w:szCs w:val="20"/>
                <w:lang w:val="es-ES"/>
              </w:rPr>
              <w:t>04/04/25</w:t>
            </w:r>
          </w:p>
          <w:p w14:paraId="21DC42F3" w14:textId="75D8E172" w:rsidR="00362681" w:rsidRDefault="0036268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44061" w:themeColor="accent1" w:themeShade="80"/>
                <w:sz w:val="20"/>
                <w:szCs w:val="20"/>
                <w:lang w:val="es-ES"/>
              </w:rPr>
            </w:pPr>
            <w:r>
              <w:rPr>
                <w:color w:val="244061" w:themeColor="accent1" w:themeShade="80"/>
                <w:sz w:val="20"/>
                <w:szCs w:val="20"/>
                <w:lang w:val="es-ES"/>
              </w:rPr>
              <w:t>25/04/25</w:t>
            </w:r>
          </w:p>
        </w:tc>
        <w:tc>
          <w:tcPr>
            <w:tcW w:w="291" w:type="dxa"/>
            <w:shd w:val="clear" w:color="auto" w:fill="DBE5F1" w:themeFill="accent1" w:themeFillTint="33"/>
          </w:tcPr>
          <w:p w14:paraId="614090E8" w14:textId="77777777" w:rsidR="00362681" w:rsidRDefault="0036268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44061" w:themeColor="accent1" w:themeShade="80"/>
                <w:sz w:val="20"/>
                <w:szCs w:val="20"/>
                <w:lang w:val="es-ES"/>
              </w:rPr>
            </w:pPr>
            <w:r>
              <w:rPr>
                <w:color w:val="244061" w:themeColor="accent1" w:themeShade="80"/>
                <w:sz w:val="20"/>
                <w:szCs w:val="20"/>
                <w:lang w:val="es-ES"/>
              </w:rPr>
              <w:t>1</w:t>
            </w:r>
          </w:p>
          <w:p w14:paraId="1A0119EE" w14:textId="0503F10C" w:rsidR="00362681" w:rsidRDefault="0036268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44061" w:themeColor="accent1" w:themeShade="80"/>
                <w:sz w:val="20"/>
                <w:szCs w:val="20"/>
                <w:lang w:val="es-ES"/>
              </w:rPr>
            </w:pPr>
            <w:r>
              <w:rPr>
                <w:color w:val="244061" w:themeColor="accent1" w:themeShade="80"/>
                <w:sz w:val="20"/>
                <w:szCs w:val="20"/>
                <w:lang w:val="es-ES"/>
              </w:rPr>
              <w:t>1</w:t>
            </w:r>
          </w:p>
        </w:tc>
        <w:tc>
          <w:tcPr>
            <w:tcW w:w="276" w:type="dxa"/>
            <w:shd w:val="clear" w:color="auto" w:fill="DBE5F1" w:themeFill="accent1" w:themeFillTint="33"/>
          </w:tcPr>
          <w:p w14:paraId="374C7509" w14:textId="77777777" w:rsidR="00362681" w:rsidRDefault="0036268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44061" w:themeColor="accent1" w:themeShade="80"/>
                <w:sz w:val="20"/>
                <w:szCs w:val="20"/>
              </w:rPr>
            </w:pPr>
          </w:p>
        </w:tc>
        <w:tc>
          <w:tcPr>
            <w:tcW w:w="538" w:type="dxa"/>
            <w:shd w:val="clear" w:color="auto" w:fill="DBE5F1" w:themeFill="accent1" w:themeFillTint="33"/>
          </w:tcPr>
          <w:p w14:paraId="0B32AF3E" w14:textId="77777777" w:rsidR="00362681" w:rsidRDefault="0036268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44061" w:themeColor="accent1" w:themeShade="80"/>
                <w:sz w:val="20"/>
                <w:szCs w:val="20"/>
              </w:rPr>
            </w:pPr>
          </w:p>
        </w:tc>
        <w:tc>
          <w:tcPr>
            <w:tcW w:w="1005" w:type="dxa"/>
            <w:gridSpan w:val="3"/>
            <w:shd w:val="clear" w:color="auto" w:fill="DBE5F1" w:themeFill="accent1" w:themeFillTint="33"/>
          </w:tcPr>
          <w:p w14:paraId="32799040" w14:textId="77777777" w:rsidR="00362681" w:rsidRDefault="0036268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44061" w:themeColor="accent1" w:themeShade="80"/>
                <w:sz w:val="20"/>
                <w:szCs w:val="20"/>
              </w:rPr>
            </w:pPr>
          </w:p>
        </w:tc>
        <w:tc>
          <w:tcPr>
            <w:tcW w:w="2141" w:type="dxa"/>
            <w:shd w:val="clear" w:color="auto" w:fill="DBE5F1" w:themeFill="accent1" w:themeFillTint="33"/>
          </w:tcPr>
          <w:p w14:paraId="7C9FBFF6" w14:textId="77777777" w:rsidR="00362681" w:rsidRDefault="00362681" w:rsidP="00624641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244061" w:themeColor="accent1" w:themeShade="80"/>
                <w:sz w:val="20"/>
                <w:szCs w:val="20"/>
                <w:lang w:val="es-ES"/>
              </w:rPr>
            </w:pPr>
          </w:p>
        </w:tc>
      </w:tr>
      <w:tr w:rsidR="00362681" w14:paraId="56F3812A" w14:textId="77777777" w:rsidTr="00A14F70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8" w:type="dxa"/>
            <w:shd w:val="clear" w:color="auto" w:fill="DBE5F1" w:themeFill="accent1" w:themeFillTint="33"/>
          </w:tcPr>
          <w:p w14:paraId="44646136" w14:textId="2E3E779D" w:rsidR="00362681" w:rsidRDefault="00362681">
            <w:pPr>
              <w:spacing w:after="0" w:line="240" w:lineRule="auto"/>
              <w:jc w:val="both"/>
              <w:rPr>
                <w:color w:val="0F243E"/>
                <w:sz w:val="24"/>
                <w:szCs w:val="24"/>
                <w:lang w:val="es-ES"/>
              </w:rPr>
            </w:pPr>
            <w:r>
              <w:rPr>
                <w:color w:val="0F243E"/>
                <w:sz w:val="24"/>
                <w:szCs w:val="24"/>
                <w:lang w:val="es-ES"/>
              </w:rPr>
              <w:t>Ochoa, Walter José</w:t>
            </w:r>
          </w:p>
        </w:tc>
        <w:tc>
          <w:tcPr>
            <w:tcW w:w="1276" w:type="dxa"/>
            <w:gridSpan w:val="2"/>
            <w:shd w:val="clear" w:color="auto" w:fill="DBE5F1" w:themeFill="accent1" w:themeFillTint="33"/>
          </w:tcPr>
          <w:p w14:paraId="59F21DAC" w14:textId="52710F05" w:rsidR="00362681" w:rsidRDefault="0036268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ES"/>
              </w:rPr>
            </w:pPr>
            <w:r>
              <w:rPr>
                <w:lang w:val="es-ES"/>
              </w:rPr>
              <w:t>23.832.521</w:t>
            </w:r>
          </w:p>
        </w:tc>
        <w:tc>
          <w:tcPr>
            <w:tcW w:w="5385" w:type="dxa"/>
            <w:gridSpan w:val="2"/>
            <w:shd w:val="clear" w:color="auto" w:fill="DBE5F1" w:themeFill="accent1" w:themeFillTint="33"/>
          </w:tcPr>
          <w:p w14:paraId="38692D25" w14:textId="0F0CE14B" w:rsidR="00362681" w:rsidRDefault="0036268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44061" w:themeColor="accent1" w:themeShade="80"/>
                <w:sz w:val="20"/>
                <w:szCs w:val="20"/>
              </w:rPr>
            </w:pPr>
            <w:r>
              <w:rPr>
                <w:color w:val="244061" w:themeColor="accent1" w:themeShade="80"/>
                <w:sz w:val="20"/>
                <w:szCs w:val="20"/>
              </w:rPr>
              <w:t xml:space="preserve">Personal de Servicios Generales afectación transitoria desde </w:t>
            </w:r>
            <w:proofErr w:type="spellStart"/>
            <w:r>
              <w:rPr>
                <w:color w:val="244061" w:themeColor="accent1" w:themeShade="80"/>
                <w:sz w:val="20"/>
                <w:szCs w:val="20"/>
              </w:rPr>
              <w:t>Esc</w:t>
            </w:r>
            <w:proofErr w:type="spellEnd"/>
            <w:r>
              <w:rPr>
                <w:color w:val="244061" w:themeColor="accent1" w:themeShade="8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244061" w:themeColor="accent1" w:themeShade="80"/>
                <w:sz w:val="20"/>
                <w:szCs w:val="20"/>
              </w:rPr>
              <w:t>N°</w:t>
            </w:r>
            <w:proofErr w:type="spellEnd"/>
            <w:r>
              <w:rPr>
                <w:color w:val="244061" w:themeColor="accent1" w:themeShade="80"/>
                <w:sz w:val="20"/>
                <w:szCs w:val="20"/>
              </w:rPr>
              <w:t xml:space="preserve"> 149 Ing. Juan Melis “El Abra” categoría G15- personal de Planta Permanente</w:t>
            </w:r>
          </w:p>
        </w:tc>
        <w:tc>
          <w:tcPr>
            <w:tcW w:w="1309" w:type="dxa"/>
            <w:gridSpan w:val="2"/>
            <w:shd w:val="clear" w:color="auto" w:fill="DBE5F1" w:themeFill="accent1" w:themeFillTint="33"/>
          </w:tcPr>
          <w:p w14:paraId="35F5C03B" w14:textId="343E460E" w:rsidR="00362681" w:rsidRDefault="0036268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44061" w:themeColor="accent1" w:themeShade="80"/>
                <w:sz w:val="20"/>
                <w:szCs w:val="20"/>
                <w:lang w:val="es-ES"/>
              </w:rPr>
            </w:pPr>
            <w:r>
              <w:rPr>
                <w:color w:val="244061" w:themeColor="accent1" w:themeShade="80"/>
                <w:sz w:val="20"/>
                <w:szCs w:val="20"/>
                <w:lang w:val="es-ES"/>
              </w:rPr>
              <w:t>14/04/25</w:t>
            </w:r>
          </w:p>
        </w:tc>
        <w:tc>
          <w:tcPr>
            <w:tcW w:w="291" w:type="dxa"/>
            <w:shd w:val="clear" w:color="auto" w:fill="DBE5F1" w:themeFill="accent1" w:themeFillTint="33"/>
          </w:tcPr>
          <w:p w14:paraId="2FDC5E78" w14:textId="77777777" w:rsidR="00362681" w:rsidRDefault="0036268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44061" w:themeColor="accent1" w:themeShade="80"/>
                <w:sz w:val="20"/>
                <w:szCs w:val="20"/>
                <w:lang w:val="es-ES"/>
              </w:rPr>
            </w:pPr>
          </w:p>
        </w:tc>
        <w:tc>
          <w:tcPr>
            <w:tcW w:w="276" w:type="dxa"/>
            <w:shd w:val="clear" w:color="auto" w:fill="DBE5F1" w:themeFill="accent1" w:themeFillTint="33"/>
          </w:tcPr>
          <w:p w14:paraId="3420DC90" w14:textId="54124A4C" w:rsidR="00362681" w:rsidRDefault="0036268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44061" w:themeColor="accent1" w:themeShade="80"/>
                <w:sz w:val="20"/>
                <w:szCs w:val="20"/>
              </w:rPr>
            </w:pPr>
            <w:r>
              <w:rPr>
                <w:color w:val="244061" w:themeColor="accent1" w:themeShade="80"/>
                <w:sz w:val="20"/>
                <w:szCs w:val="20"/>
              </w:rPr>
              <w:t>1</w:t>
            </w:r>
          </w:p>
        </w:tc>
        <w:tc>
          <w:tcPr>
            <w:tcW w:w="538" w:type="dxa"/>
            <w:shd w:val="clear" w:color="auto" w:fill="DBE5F1" w:themeFill="accent1" w:themeFillTint="33"/>
          </w:tcPr>
          <w:p w14:paraId="6BBA5847" w14:textId="77777777" w:rsidR="00362681" w:rsidRDefault="0036268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44061" w:themeColor="accent1" w:themeShade="80"/>
                <w:sz w:val="20"/>
                <w:szCs w:val="20"/>
              </w:rPr>
            </w:pPr>
          </w:p>
        </w:tc>
        <w:tc>
          <w:tcPr>
            <w:tcW w:w="1005" w:type="dxa"/>
            <w:gridSpan w:val="3"/>
            <w:shd w:val="clear" w:color="auto" w:fill="DBE5F1" w:themeFill="accent1" w:themeFillTint="33"/>
          </w:tcPr>
          <w:p w14:paraId="66D97F12" w14:textId="77777777" w:rsidR="00362681" w:rsidRDefault="0036268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244061" w:themeColor="accent1" w:themeShade="80"/>
                <w:sz w:val="20"/>
                <w:szCs w:val="20"/>
              </w:rPr>
            </w:pPr>
          </w:p>
        </w:tc>
        <w:tc>
          <w:tcPr>
            <w:tcW w:w="2141" w:type="dxa"/>
            <w:shd w:val="clear" w:color="auto" w:fill="DBE5F1" w:themeFill="accent1" w:themeFillTint="33"/>
          </w:tcPr>
          <w:p w14:paraId="40ECC94E" w14:textId="77777777" w:rsidR="00362681" w:rsidRDefault="00362681" w:rsidP="00624641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244061" w:themeColor="accent1" w:themeShade="80"/>
                <w:sz w:val="20"/>
                <w:szCs w:val="20"/>
                <w:lang w:val="es-ES"/>
              </w:rPr>
            </w:pPr>
          </w:p>
        </w:tc>
      </w:tr>
      <w:tr w:rsidR="00D141CB" w14:paraId="2D5A4857" w14:textId="77777777" w:rsidTr="00A14F70">
        <w:trPr>
          <w:trHeight w:val="5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95" w:type="dxa"/>
            <w:gridSpan w:val="9"/>
          </w:tcPr>
          <w:p w14:paraId="4319B1CB" w14:textId="72DC8A72" w:rsidR="00D141CB" w:rsidRDefault="00D141CB">
            <w:pPr>
              <w:spacing w:after="0" w:line="240" w:lineRule="auto"/>
              <w:rPr>
                <w:color w:val="0F243E" w:themeColor="text2" w:themeShade="80"/>
                <w:sz w:val="20"/>
                <w:szCs w:val="20"/>
              </w:rPr>
            </w:pPr>
          </w:p>
          <w:p w14:paraId="4BC69A14" w14:textId="77777777" w:rsidR="00D141CB" w:rsidRDefault="00D141CB">
            <w:pPr>
              <w:spacing w:after="0" w:line="240" w:lineRule="auto"/>
              <w:rPr>
                <w:color w:val="0F243E" w:themeColor="text2" w:themeShade="80"/>
                <w:sz w:val="20"/>
                <w:szCs w:val="20"/>
              </w:rPr>
            </w:pPr>
          </w:p>
          <w:p w14:paraId="1D11C93C" w14:textId="77777777" w:rsidR="00D141CB" w:rsidRDefault="00D141CB">
            <w:pPr>
              <w:spacing w:after="0" w:line="240" w:lineRule="auto"/>
              <w:rPr>
                <w:color w:val="0F243E" w:themeColor="text2" w:themeShade="80"/>
                <w:sz w:val="20"/>
                <w:szCs w:val="20"/>
              </w:rPr>
            </w:pPr>
          </w:p>
          <w:p w14:paraId="4E61BFB7" w14:textId="77777777" w:rsidR="00D141CB" w:rsidRDefault="00D141CB">
            <w:pPr>
              <w:spacing w:after="0" w:line="240" w:lineRule="auto"/>
              <w:rPr>
                <w:b w:val="0"/>
                <w:bCs w:val="0"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1292" w:type="dxa"/>
            <w:gridSpan w:val="2"/>
          </w:tcPr>
          <w:p w14:paraId="17049CCF" w14:textId="77777777" w:rsidR="00D141CB" w:rsidRDefault="00D141C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239" w:type="dxa"/>
          </w:tcPr>
          <w:p w14:paraId="2700760F" w14:textId="77777777" w:rsidR="00D141CB" w:rsidRDefault="00D141C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2153" w:type="dxa"/>
            <w:gridSpan w:val="2"/>
          </w:tcPr>
          <w:p w14:paraId="57BDF484" w14:textId="77777777" w:rsidR="00D141CB" w:rsidRDefault="00D141C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D141CB" w14:paraId="7DBCF54F" w14:textId="77777777" w:rsidTr="00A14F70">
        <w:trPr>
          <w:trHeight w:val="5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95" w:type="dxa"/>
            <w:gridSpan w:val="9"/>
            <w:shd w:val="clear" w:color="auto" w:fill="DBE5F1" w:themeFill="accent1" w:themeFillTint="33"/>
          </w:tcPr>
          <w:p w14:paraId="7B960A04" w14:textId="77777777" w:rsidR="00D141CB" w:rsidRDefault="00D141CB">
            <w:pPr>
              <w:spacing w:after="0" w:line="240" w:lineRule="auto"/>
              <w:rPr>
                <w:color w:val="0F243E" w:themeColor="text2" w:themeShade="80"/>
                <w:sz w:val="20"/>
                <w:szCs w:val="20"/>
              </w:rPr>
            </w:pPr>
          </w:p>
          <w:p w14:paraId="460B488B" w14:textId="77777777" w:rsidR="00D141CB" w:rsidRDefault="00D141CB">
            <w:pPr>
              <w:spacing w:after="0" w:line="240" w:lineRule="auto"/>
              <w:rPr>
                <w:color w:val="0F243E" w:themeColor="text2" w:themeShade="80"/>
                <w:sz w:val="20"/>
                <w:szCs w:val="20"/>
              </w:rPr>
            </w:pPr>
          </w:p>
          <w:p w14:paraId="39EAD789" w14:textId="77777777" w:rsidR="00D141CB" w:rsidRDefault="00D141CB">
            <w:pPr>
              <w:spacing w:after="0" w:line="240" w:lineRule="auto"/>
              <w:rPr>
                <w:color w:val="0F243E" w:themeColor="text2" w:themeShade="80"/>
                <w:sz w:val="20"/>
                <w:szCs w:val="20"/>
              </w:rPr>
            </w:pPr>
          </w:p>
          <w:p w14:paraId="015B70D9" w14:textId="77777777" w:rsidR="00D141CB" w:rsidRDefault="00D141CB">
            <w:pPr>
              <w:spacing w:after="0" w:line="240" w:lineRule="auto"/>
              <w:rPr>
                <w:b w:val="0"/>
                <w:bCs w:val="0"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1292" w:type="dxa"/>
            <w:gridSpan w:val="2"/>
            <w:shd w:val="clear" w:color="auto" w:fill="DBE5F1" w:themeFill="accent1" w:themeFillTint="33"/>
          </w:tcPr>
          <w:p w14:paraId="2C04F2A6" w14:textId="77777777" w:rsidR="00D141CB" w:rsidRDefault="00D141C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239" w:type="dxa"/>
            <w:shd w:val="clear" w:color="auto" w:fill="DBE5F1" w:themeFill="accent1" w:themeFillTint="33"/>
          </w:tcPr>
          <w:p w14:paraId="54DD9E86" w14:textId="77777777" w:rsidR="00D141CB" w:rsidRDefault="00D141C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2153" w:type="dxa"/>
            <w:gridSpan w:val="2"/>
            <w:shd w:val="clear" w:color="auto" w:fill="DBE5F1" w:themeFill="accent1" w:themeFillTint="33"/>
          </w:tcPr>
          <w:p w14:paraId="55176650" w14:textId="77777777" w:rsidR="00D141CB" w:rsidRDefault="00D141C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F243E" w:themeColor="text2" w:themeShade="80"/>
                <w:sz w:val="20"/>
                <w:szCs w:val="20"/>
              </w:rPr>
            </w:pPr>
          </w:p>
        </w:tc>
      </w:tr>
    </w:tbl>
    <w:p w14:paraId="551BC744" w14:textId="77777777" w:rsidR="00D141CB" w:rsidRDefault="00D141CB">
      <w:pPr>
        <w:rPr>
          <w:sz w:val="20"/>
          <w:szCs w:val="20"/>
        </w:rPr>
      </w:pPr>
    </w:p>
    <w:sectPr w:rsidR="00D141C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4C14B5" w14:textId="77777777" w:rsidR="001079A3" w:rsidRDefault="001079A3">
      <w:pPr>
        <w:spacing w:line="240" w:lineRule="auto"/>
      </w:pPr>
      <w:r>
        <w:separator/>
      </w:r>
    </w:p>
  </w:endnote>
  <w:endnote w:type="continuationSeparator" w:id="0">
    <w:p w14:paraId="0EF65832" w14:textId="77777777" w:rsidR="001079A3" w:rsidRDefault="001079A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12E2B" w14:textId="77777777" w:rsidR="00D141CB" w:rsidRDefault="00D141C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CCACBF" w14:textId="77777777" w:rsidR="00D141CB" w:rsidRDefault="00D141CB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479266" w14:textId="77777777" w:rsidR="00D141CB" w:rsidRDefault="00D141C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AF16BA" w14:textId="77777777" w:rsidR="001079A3" w:rsidRDefault="001079A3">
      <w:pPr>
        <w:spacing w:after="0"/>
      </w:pPr>
      <w:r>
        <w:separator/>
      </w:r>
    </w:p>
  </w:footnote>
  <w:footnote w:type="continuationSeparator" w:id="0">
    <w:p w14:paraId="7CA0B6F7" w14:textId="77777777" w:rsidR="001079A3" w:rsidRDefault="001079A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C2EAF3" w14:textId="77777777" w:rsidR="00D141CB" w:rsidRDefault="00D141C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956AA8" w14:textId="77777777" w:rsidR="00D141CB" w:rsidRDefault="00D141CB">
    <w:pPr>
      <w:pStyle w:val="Encabezado"/>
      <w:rPr>
        <w:lang w:val="es-ES"/>
      </w:rPr>
    </w:pPr>
  </w:p>
  <w:p w14:paraId="7C297396" w14:textId="77777777" w:rsidR="00D141CB" w:rsidRDefault="00D141CB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2E18E5" w14:textId="77777777" w:rsidR="00D141CB" w:rsidRDefault="00D141C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7D15"/>
    <w:rsid w:val="00003DC4"/>
    <w:rsid w:val="00014FE4"/>
    <w:rsid w:val="0001676D"/>
    <w:rsid w:val="00020182"/>
    <w:rsid w:val="000224A6"/>
    <w:rsid w:val="0003193A"/>
    <w:rsid w:val="00033731"/>
    <w:rsid w:val="0003697D"/>
    <w:rsid w:val="00041B6B"/>
    <w:rsid w:val="00042168"/>
    <w:rsid w:val="000520C3"/>
    <w:rsid w:val="00056EA6"/>
    <w:rsid w:val="00057937"/>
    <w:rsid w:val="0006171F"/>
    <w:rsid w:val="0006282A"/>
    <w:rsid w:val="0006627F"/>
    <w:rsid w:val="00082009"/>
    <w:rsid w:val="0009085C"/>
    <w:rsid w:val="00094740"/>
    <w:rsid w:val="00097D83"/>
    <w:rsid w:val="000A1077"/>
    <w:rsid w:val="000A123A"/>
    <w:rsid w:val="000A1661"/>
    <w:rsid w:val="000A5552"/>
    <w:rsid w:val="000A5B97"/>
    <w:rsid w:val="000A65FA"/>
    <w:rsid w:val="000B1504"/>
    <w:rsid w:val="000D6ADB"/>
    <w:rsid w:val="000E0735"/>
    <w:rsid w:val="000E1F79"/>
    <w:rsid w:val="000E27A1"/>
    <w:rsid w:val="000F4B78"/>
    <w:rsid w:val="000F694C"/>
    <w:rsid w:val="00107022"/>
    <w:rsid w:val="001079A3"/>
    <w:rsid w:val="0011528B"/>
    <w:rsid w:val="001212DA"/>
    <w:rsid w:val="0012352C"/>
    <w:rsid w:val="00130334"/>
    <w:rsid w:val="001428F3"/>
    <w:rsid w:val="00143266"/>
    <w:rsid w:val="00144A36"/>
    <w:rsid w:val="00147F17"/>
    <w:rsid w:val="00151E7A"/>
    <w:rsid w:val="001526F6"/>
    <w:rsid w:val="001529CC"/>
    <w:rsid w:val="00155977"/>
    <w:rsid w:val="00156EA2"/>
    <w:rsid w:val="0015710B"/>
    <w:rsid w:val="00171D96"/>
    <w:rsid w:val="00177A9B"/>
    <w:rsid w:val="00191D6F"/>
    <w:rsid w:val="00196337"/>
    <w:rsid w:val="001A5E05"/>
    <w:rsid w:val="001A6043"/>
    <w:rsid w:val="001B75C4"/>
    <w:rsid w:val="001C021F"/>
    <w:rsid w:val="001D3C01"/>
    <w:rsid w:val="001D4EA1"/>
    <w:rsid w:val="001D79AA"/>
    <w:rsid w:val="001E3395"/>
    <w:rsid w:val="001F4BFE"/>
    <w:rsid w:val="0020006F"/>
    <w:rsid w:val="00200721"/>
    <w:rsid w:val="00201EC4"/>
    <w:rsid w:val="002021B0"/>
    <w:rsid w:val="00207275"/>
    <w:rsid w:val="00212D84"/>
    <w:rsid w:val="00216BA1"/>
    <w:rsid w:val="00221AC3"/>
    <w:rsid w:val="0022732D"/>
    <w:rsid w:val="00227EA0"/>
    <w:rsid w:val="00233114"/>
    <w:rsid w:val="00250848"/>
    <w:rsid w:val="00251E8E"/>
    <w:rsid w:val="00251FB4"/>
    <w:rsid w:val="002540A7"/>
    <w:rsid w:val="0026210D"/>
    <w:rsid w:val="002715A3"/>
    <w:rsid w:val="00272E56"/>
    <w:rsid w:val="00274089"/>
    <w:rsid w:val="0027453D"/>
    <w:rsid w:val="002763B3"/>
    <w:rsid w:val="0027735D"/>
    <w:rsid w:val="002838DE"/>
    <w:rsid w:val="00287FB6"/>
    <w:rsid w:val="00293BBA"/>
    <w:rsid w:val="00297913"/>
    <w:rsid w:val="002A1404"/>
    <w:rsid w:val="002A1729"/>
    <w:rsid w:val="002A3656"/>
    <w:rsid w:val="002A762C"/>
    <w:rsid w:val="002B2ABC"/>
    <w:rsid w:val="002B5203"/>
    <w:rsid w:val="002B68CB"/>
    <w:rsid w:val="002D4836"/>
    <w:rsid w:val="002E0C72"/>
    <w:rsid w:val="002E2249"/>
    <w:rsid w:val="002E519F"/>
    <w:rsid w:val="002E7C01"/>
    <w:rsid w:val="002F6441"/>
    <w:rsid w:val="003003F0"/>
    <w:rsid w:val="003008B4"/>
    <w:rsid w:val="00300ACC"/>
    <w:rsid w:val="00300CB5"/>
    <w:rsid w:val="00306EDB"/>
    <w:rsid w:val="0030776E"/>
    <w:rsid w:val="003103A2"/>
    <w:rsid w:val="00311E37"/>
    <w:rsid w:val="00314DBA"/>
    <w:rsid w:val="00320888"/>
    <w:rsid w:val="00321BC8"/>
    <w:rsid w:val="00323620"/>
    <w:rsid w:val="00327F0C"/>
    <w:rsid w:val="0033012C"/>
    <w:rsid w:val="0033200F"/>
    <w:rsid w:val="00333D70"/>
    <w:rsid w:val="003441C3"/>
    <w:rsid w:val="00350130"/>
    <w:rsid w:val="0035096B"/>
    <w:rsid w:val="00354D67"/>
    <w:rsid w:val="00357731"/>
    <w:rsid w:val="00362681"/>
    <w:rsid w:val="003631C4"/>
    <w:rsid w:val="00374397"/>
    <w:rsid w:val="0037467D"/>
    <w:rsid w:val="00374E2F"/>
    <w:rsid w:val="00376981"/>
    <w:rsid w:val="00381060"/>
    <w:rsid w:val="00387EAD"/>
    <w:rsid w:val="003934FE"/>
    <w:rsid w:val="003A46D3"/>
    <w:rsid w:val="003A7393"/>
    <w:rsid w:val="003B0D54"/>
    <w:rsid w:val="003B210F"/>
    <w:rsid w:val="003B3A8B"/>
    <w:rsid w:val="003B49DD"/>
    <w:rsid w:val="003C15CD"/>
    <w:rsid w:val="003C4DAA"/>
    <w:rsid w:val="003C5FF0"/>
    <w:rsid w:val="003C7F2F"/>
    <w:rsid w:val="003D03E9"/>
    <w:rsid w:val="003E163E"/>
    <w:rsid w:val="003E21D8"/>
    <w:rsid w:val="003E28EE"/>
    <w:rsid w:val="003E2DB9"/>
    <w:rsid w:val="003E6058"/>
    <w:rsid w:val="003E692B"/>
    <w:rsid w:val="003F1789"/>
    <w:rsid w:val="003F2290"/>
    <w:rsid w:val="003F2374"/>
    <w:rsid w:val="003F6D61"/>
    <w:rsid w:val="00400F76"/>
    <w:rsid w:val="0040799C"/>
    <w:rsid w:val="00411FB8"/>
    <w:rsid w:val="00412060"/>
    <w:rsid w:val="004130C4"/>
    <w:rsid w:val="0041488B"/>
    <w:rsid w:val="004151F0"/>
    <w:rsid w:val="00415407"/>
    <w:rsid w:val="0042102B"/>
    <w:rsid w:val="004227DA"/>
    <w:rsid w:val="004251CC"/>
    <w:rsid w:val="00426E89"/>
    <w:rsid w:val="0042776B"/>
    <w:rsid w:val="004319C7"/>
    <w:rsid w:val="004455CE"/>
    <w:rsid w:val="00453C25"/>
    <w:rsid w:val="00460EF1"/>
    <w:rsid w:val="00464A6E"/>
    <w:rsid w:val="00467DFD"/>
    <w:rsid w:val="00474A8F"/>
    <w:rsid w:val="00474FD3"/>
    <w:rsid w:val="0048229C"/>
    <w:rsid w:val="00486AE4"/>
    <w:rsid w:val="00487637"/>
    <w:rsid w:val="004925EF"/>
    <w:rsid w:val="004934D5"/>
    <w:rsid w:val="004A1788"/>
    <w:rsid w:val="004B4847"/>
    <w:rsid w:val="004C12C9"/>
    <w:rsid w:val="004C44D2"/>
    <w:rsid w:val="004C6F73"/>
    <w:rsid w:val="004D26EC"/>
    <w:rsid w:val="004D738D"/>
    <w:rsid w:val="004D7C93"/>
    <w:rsid w:val="004E1171"/>
    <w:rsid w:val="004E2784"/>
    <w:rsid w:val="004E2DF7"/>
    <w:rsid w:val="004E2F9E"/>
    <w:rsid w:val="004E438D"/>
    <w:rsid w:val="004E4F1E"/>
    <w:rsid w:val="004F11D2"/>
    <w:rsid w:val="00503F37"/>
    <w:rsid w:val="005071A3"/>
    <w:rsid w:val="0050729F"/>
    <w:rsid w:val="0051045D"/>
    <w:rsid w:val="005165D0"/>
    <w:rsid w:val="0052386A"/>
    <w:rsid w:val="00524D6C"/>
    <w:rsid w:val="00527ADA"/>
    <w:rsid w:val="00531074"/>
    <w:rsid w:val="00535B9D"/>
    <w:rsid w:val="00537889"/>
    <w:rsid w:val="00542B88"/>
    <w:rsid w:val="00546F50"/>
    <w:rsid w:val="00547448"/>
    <w:rsid w:val="00552DD2"/>
    <w:rsid w:val="00554BC7"/>
    <w:rsid w:val="005636D7"/>
    <w:rsid w:val="00564CA0"/>
    <w:rsid w:val="00571C5A"/>
    <w:rsid w:val="00572FD7"/>
    <w:rsid w:val="00584489"/>
    <w:rsid w:val="005858AC"/>
    <w:rsid w:val="00587311"/>
    <w:rsid w:val="00591503"/>
    <w:rsid w:val="005916E7"/>
    <w:rsid w:val="00596EED"/>
    <w:rsid w:val="005A3167"/>
    <w:rsid w:val="005B10BC"/>
    <w:rsid w:val="005B2755"/>
    <w:rsid w:val="005B2BD4"/>
    <w:rsid w:val="005B5430"/>
    <w:rsid w:val="005B640C"/>
    <w:rsid w:val="005B7E83"/>
    <w:rsid w:val="005C13B7"/>
    <w:rsid w:val="005C39DD"/>
    <w:rsid w:val="005C3A68"/>
    <w:rsid w:val="005D34DB"/>
    <w:rsid w:val="005D4ECA"/>
    <w:rsid w:val="005D609A"/>
    <w:rsid w:val="005D7CDB"/>
    <w:rsid w:val="006076B8"/>
    <w:rsid w:val="00610A22"/>
    <w:rsid w:val="006144C0"/>
    <w:rsid w:val="00616540"/>
    <w:rsid w:val="00623C9A"/>
    <w:rsid w:val="00624641"/>
    <w:rsid w:val="00626265"/>
    <w:rsid w:val="00626576"/>
    <w:rsid w:val="00636FE9"/>
    <w:rsid w:val="00643BEF"/>
    <w:rsid w:val="0065182D"/>
    <w:rsid w:val="00654A99"/>
    <w:rsid w:val="00671887"/>
    <w:rsid w:val="00675F2A"/>
    <w:rsid w:val="00676043"/>
    <w:rsid w:val="00690600"/>
    <w:rsid w:val="00694A22"/>
    <w:rsid w:val="00694C7C"/>
    <w:rsid w:val="006A262D"/>
    <w:rsid w:val="006A6217"/>
    <w:rsid w:val="006A637D"/>
    <w:rsid w:val="006B0855"/>
    <w:rsid w:val="006B19ED"/>
    <w:rsid w:val="006B7482"/>
    <w:rsid w:val="006B7B0A"/>
    <w:rsid w:val="006C759E"/>
    <w:rsid w:val="006D22F5"/>
    <w:rsid w:val="006D60CC"/>
    <w:rsid w:val="006F5570"/>
    <w:rsid w:val="0070007C"/>
    <w:rsid w:val="00702FFA"/>
    <w:rsid w:val="0071138F"/>
    <w:rsid w:val="00713091"/>
    <w:rsid w:val="007150AC"/>
    <w:rsid w:val="0071623C"/>
    <w:rsid w:val="007347B3"/>
    <w:rsid w:val="0073580D"/>
    <w:rsid w:val="00751356"/>
    <w:rsid w:val="00752016"/>
    <w:rsid w:val="007537BB"/>
    <w:rsid w:val="00761D66"/>
    <w:rsid w:val="00764181"/>
    <w:rsid w:val="007766D1"/>
    <w:rsid w:val="007814E3"/>
    <w:rsid w:val="00784838"/>
    <w:rsid w:val="007860E4"/>
    <w:rsid w:val="0078751D"/>
    <w:rsid w:val="00790895"/>
    <w:rsid w:val="00794A0E"/>
    <w:rsid w:val="007A3EE4"/>
    <w:rsid w:val="007A5B7C"/>
    <w:rsid w:val="007B1A1D"/>
    <w:rsid w:val="007B7E43"/>
    <w:rsid w:val="007C2E08"/>
    <w:rsid w:val="007C51DF"/>
    <w:rsid w:val="007C5732"/>
    <w:rsid w:val="007D2D3C"/>
    <w:rsid w:val="007D3D53"/>
    <w:rsid w:val="007D71A5"/>
    <w:rsid w:val="007D7C76"/>
    <w:rsid w:val="007E6BF0"/>
    <w:rsid w:val="007F2383"/>
    <w:rsid w:val="007F29B5"/>
    <w:rsid w:val="007F6A8D"/>
    <w:rsid w:val="007F7723"/>
    <w:rsid w:val="008009E5"/>
    <w:rsid w:val="00814FF7"/>
    <w:rsid w:val="00817A5E"/>
    <w:rsid w:val="00821D4E"/>
    <w:rsid w:val="008239CA"/>
    <w:rsid w:val="00823F48"/>
    <w:rsid w:val="00827C86"/>
    <w:rsid w:val="0083767D"/>
    <w:rsid w:val="008428CA"/>
    <w:rsid w:val="00846115"/>
    <w:rsid w:val="00851DBC"/>
    <w:rsid w:val="00853178"/>
    <w:rsid w:val="0085556C"/>
    <w:rsid w:val="00857D09"/>
    <w:rsid w:val="00860E2A"/>
    <w:rsid w:val="008618B7"/>
    <w:rsid w:val="00863053"/>
    <w:rsid w:val="0086483F"/>
    <w:rsid w:val="00865193"/>
    <w:rsid w:val="00871C37"/>
    <w:rsid w:val="00873DB5"/>
    <w:rsid w:val="00874DB0"/>
    <w:rsid w:val="00875596"/>
    <w:rsid w:val="008851EA"/>
    <w:rsid w:val="008859E6"/>
    <w:rsid w:val="0088688A"/>
    <w:rsid w:val="00894A7A"/>
    <w:rsid w:val="008A51BB"/>
    <w:rsid w:val="008A54C2"/>
    <w:rsid w:val="008A66F6"/>
    <w:rsid w:val="008B5EAB"/>
    <w:rsid w:val="008C08B6"/>
    <w:rsid w:val="008C09EE"/>
    <w:rsid w:val="008C1A27"/>
    <w:rsid w:val="008C3F43"/>
    <w:rsid w:val="008D04E3"/>
    <w:rsid w:val="008D36BA"/>
    <w:rsid w:val="008D74C0"/>
    <w:rsid w:val="008D7F9E"/>
    <w:rsid w:val="008E1E64"/>
    <w:rsid w:val="008E4B9F"/>
    <w:rsid w:val="008E5327"/>
    <w:rsid w:val="008F1258"/>
    <w:rsid w:val="008F4FF9"/>
    <w:rsid w:val="009023D7"/>
    <w:rsid w:val="00906A5D"/>
    <w:rsid w:val="009125EE"/>
    <w:rsid w:val="00920E6E"/>
    <w:rsid w:val="009245B0"/>
    <w:rsid w:val="00927AF8"/>
    <w:rsid w:val="00936042"/>
    <w:rsid w:val="009402CE"/>
    <w:rsid w:val="009427D2"/>
    <w:rsid w:val="00950297"/>
    <w:rsid w:val="00955FF7"/>
    <w:rsid w:val="009600CA"/>
    <w:rsid w:val="00960719"/>
    <w:rsid w:val="00961BED"/>
    <w:rsid w:val="00964B7E"/>
    <w:rsid w:val="0097174F"/>
    <w:rsid w:val="009729EE"/>
    <w:rsid w:val="0097302E"/>
    <w:rsid w:val="009772DE"/>
    <w:rsid w:val="0098042F"/>
    <w:rsid w:val="0098464E"/>
    <w:rsid w:val="009859F3"/>
    <w:rsid w:val="0099217E"/>
    <w:rsid w:val="00992FBF"/>
    <w:rsid w:val="009A444F"/>
    <w:rsid w:val="009A475A"/>
    <w:rsid w:val="009A7FA5"/>
    <w:rsid w:val="009B0902"/>
    <w:rsid w:val="009B3638"/>
    <w:rsid w:val="009B3B6E"/>
    <w:rsid w:val="009C12A5"/>
    <w:rsid w:val="009C4BA6"/>
    <w:rsid w:val="009C5100"/>
    <w:rsid w:val="009C71A9"/>
    <w:rsid w:val="009D2010"/>
    <w:rsid w:val="009D4C7D"/>
    <w:rsid w:val="009E1C89"/>
    <w:rsid w:val="009E3FCE"/>
    <w:rsid w:val="009F03B6"/>
    <w:rsid w:val="009F1CF1"/>
    <w:rsid w:val="009F4C56"/>
    <w:rsid w:val="009F4EE1"/>
    <w:rsid w:val="009F5260"/>
    <w:rsid w:val="009F6406"/>
    <w:rsid w:val="00A0001F"/>
    <w:rsid w:val="00A10207"/>
    <w:rsid w:val="00A131C1"/>
    <w:rsid w:val="00A14F70"/>
    <w:rsid w:val="00A201D6"/>
    <w:rsid w:val="00A22235"/>
    <w:rsid w:val="00A22E61"/>
    <w:rsid w:val="00A31F99"/>
    <w:rsid w:val="00A31FE6"/>
    <w:rsid w:val="00A32847"/>
    <w:rsid w:val="00A348F7"/>
    <w:rsid w:val="00A37624"/>
    <w:rsid w:val="00A4650F"/>
    <w:rsid w:val="00A57AAC"/>
    <w:rsid w:val="00A65102"/>
    <w:rsid w:val="00A669F4"/>
    <w:rsid w:val="00A71129"/>
    <w:rsid w:val="00A715E7"/>
    <w:rsid w:val="00A9403D"/>
    <w:rsid w:val="00A957BC"/>
    <w:rsid w:val="00A96925"/>
    <w:rsid w:val="00AA4D1A"/>
    <w:rsid w:val="00AA6638"/>
    <w:rsid w:val="00AA76BF"/>
    <w:rsid w:val="00AB7627"/>
    <w:rsid w:val="00AB7ADB"/>
    <w:rsid w:val="00AB7E96"/>
    <w:rsid w:val="00AC3A58"/>
    <w:rsid w:val="00AC431A"/>
    <w:rsid w:val="00AC5DC8"/>
    <w:rsid w:val="00AD2D21"/>
    <w:rsid w:val="00AD6652"/>
    <w:rsid w:val="00AE0E30"/>
    <w:rsid w:val="00AE6581"/>
    <w:rsid w:val="00AF41D8"/>
    <w:rsid w:val="00AF57D9"/>
    <w:rsid w:val="00AF7321"/>
    <w:rsid w:val="00B0291A"/>
    <w:rsid w:val="00B02F55"/>
    <w:rsid w:val="00B06881"/>
    <w:rsid w:val="00B112DE"/>
    <w:rsid w:val="00B16A57"/>
    <w:rsid w:val="00B23304"/>
    <w:rsid w:val="00B25FD9"/>
    <w:rsid w:val="00B26F20"/>
    <w:rsid w:val="00B31D95"/>
    <w:rsid w:val="00B360BE"/>
    <w:rsid w:val="00B37D15"/>
    <w:rsid w:val="00B40729"/>
    <w:rsid w:val="00B410A4"/>
    <w:rsid w:val="00B41BD2"/>
    <w:rsid w:val="00B437FB"/>
    <w:rsid w:val="00B5209E"/>
    <w:rsid w:val="00B567FF"/>
    <w:rsid w:val="00B653DE"/>
    <w:rsid w:val="00B654CE"/>
    <w:rsid w:val="00B6585A"/>
    <w:rsid w:val="00B67759"/>
    <w:rsid w:val="00B724DC"/>
    <w:rsid w:val="00B769C9"/>
    <w:rsid w:val="00B918DF"/>
    <w:rsid w:val="00B91F55"/>
    <w:rsid w:val="00B95F6A"/>
    <w:rsid w:val="00BA5892"/>
    <w:rsid w:val="00BB0A87"/>
    <w:rsid w:val="00BB45E5"/>
    <w:rsid w:val="00BC04FE"/>
    <w:rsid w:val="00BC0EFC"/>
    <w:rsid w:val="00BC37EB"/>
    <w:rsid w:val="00BC6F62"/>
    <w:rsid w:val="00BD60C2"/>
    <w:rsid w:val="00BE793A"/>
    <w:rsid w:val="00BF49B6"/>
    <w:rsid w:val="00BF66B5"/>
    <w:rsid w:val="00C02B72"/>
    <w:rsid w:val="00C15CF8"/>
    <w:rsid w:val="00C16121"/>
    <w:rsid w:val="00C2603C"/>
    <w:rsid w:val="00C2789A"/>
    <w:rsid w:val="00C30003"/>
    <w:rsid w:val="00C31061"/>
    <w:rsid w:val="00C36AF1"/>
    <w:rsid w:val="00C44E1B"/>
    <w:rsid w:val="00C52E27"/>
    <w:rsid w:val="00C54FA5"/>
    <w:rsid w:val="00C60BD9"/>
    <w:rsid w:val="00C63F08"/>
    <w:rsid w:val="00C671A6"/>
    <w:rsid w:val="00C71E79"/>
    <w:rsid w:val="00C85A10"/>
    <w:rsid w:val="00C86A76"/>
    <w:rsid w:val="00C86C48"/>
    <w:rsid w:val="00C9722B"/>
    <w:rsid w:val="00CA05BC"/>
    <w:rsid w:val="00CA5B4B"/>
    <w:rsid w:val="00CB3124"/>
    <w:rsid w:val="00CB3CA4"/>
    <w:rsid w:val="00CB58B1"/>
    <w:rsid w:val="00CB7D75"/>
    <w:rsid w:val="00CC0EDF"/>
    <w:rsid w:val="00CC15AF"/>
    <w:rsid w:val="00CC3CD6"/>
    <w:rsid w:val="00CC5553"/>
    <w:rsid w:val="00CD0942"/>
    <w:rsid w:val="00CD598D"/>
    <w:rsid w:val="00CD61B5"/>
    <w:rsid w:val="00CE529A"/>
    <w:rsid w:val="00CF1620"/>
    <w:rsid w:val="00CF19F5"/>
    <w:rsid w:val="00D014C6"/>
    <w:rsid w:val="00D035B4"/>
    <w:rsid w:val="00D141CB"/>
    <w:rsid w:val="00D217CB"/>
    <w:rsid w:val="00D315E6"/>
    <w:rsid w:val="00D3337F"/>
    <w:rsid w:val="00D342E6"/>
    <w:rsid w:val="00D46BD9"/>
    <w:rsid w:val="00D50280"/>
    <w:rsid w:val="00D5300C"/>
    <w:rsid w:val="00D55C42"/>
    <w:rsid w:val="00D60C6A"/>
    <w:rsid w:val="00D649CC"/>
    <w:rsid w:val="00D673BF"/>
    <w:rsid w:val="00D74351"/>
    <w:rsid w:val="00D746CF"/>
    <w:rsid w:val="00D75D62"/>
    <w:rsid w:val="00D813EA"/>
    <w:rsid w:val="00D9501B"/>
    <w:rsid w:val="00D96038"/>
    <w:rsid w:val="00DA6994"/>
    <w:rsid w:val="00DA7767"/>
    <w:rsid w:val="00DB491E"/>
    <w:rsid w:val="00DC3132"/>
    <w:rsid w:val="00DC7D17"/>
    <w:rsid w:val="00DD235A"/>
    <w:rsid w:val="00DD7F61"/>
    <w:rsid w:val="00DE076B"/>
    <w:rsid w:val="00DE1F12"/>
    <w:rsid w:val="00DF0CC6"/>
    <w:rsid w:val="00DF2BAD"/>
    <w:rsid w:val="00DF3ADE"/>
    <w:rsid w:val="00DF71BE"/>
    <w:rsid w:val="00E12253"/>
    <w:rsid w:val="00E17795"/>
    <w:rsid w:val="00E30356"/>
    <w:rsid w:val="00E30DB1"/>
    <w:rsid w:val="00E3552D"/>
    <w:rsid w:val="00E368A5"/>
    <w:rsid w:val="00E36E05"/>
    <w:rsid w:val="00E52F41"/>
    <w:rsid w:val="00E5363C"/>
    <w:rsid w:val="00E612F1"/>
    <w:rsid w:val="00E6309A"/>
    <w:rsid w:val="00E63C0A"/>
    <w:rsid w:val="00E677BD"/>
    <w:rsid w:val="00E733C4"/>
    <w:rsid w:val="00E746A0"/>
    <w:rsid w:val="00E767DD"/>
    <w:rsid w:val="00E9187D"/>
    <w:rsid w:val="00E9357B"/>
    <w:rsid w:val="00E95AEC"/>
    <w:rsid w:val="00E95CBA"/>
    <w:rsid w:val="00EA112A"/>
    <w:rsid w:val="00EB3B7D"/>
    <w:rsid w:val="00EB5040"/>
    <w:rsid w:val="00EC1A40"/>
    <w:rsid w:val="00EC2AF8"/>
    <w:rsid w:val="00EC3230"/>
    <w:rsid w:val="00EC5B30"/>
    <w:rsid w:val="00EC7883"/>
    <w:rsid w:val="00EC7B67"/>
    <w:rsid w:val="00ED032F"/>
    <w:rsid w:val="00EE1441"/>
    <w:rsid w:val="00EE3425"/>
    <w:rsid w:val="00EE3C56"/>
    <w:rsid w:val="00EF0557"/>
    <w:rsid w:val="00EF6F82"/>
    <w:rsid w:val="00EF70CB"/>
    <w:rsid w:val="00F001DB"/>
    <w:rsid w:val="00F0443E"/>
    <w:rsid w:val="00F1049F"/>
    <w:rsid w:val="00F10F5C"/>
    <w:rsid w:val="00F23026"/>
    <w:rsid w:val="00F233C3"/>
    <w:rsid w:val="00F239F4"/>
    <w:rsid w:val="00F31E2A"/>
    <w:rsid w:val="00F33EB0"/>
    <w:rsid w:val="00F3742A"/>
    <w:rsid w:val="00F47C7F"/>
    <w:rsid w:val="00F5034C"/>
    <w:rsid w:val="00F5100E"/>
    <w:rsid w:val="00F537FA"/>
    <w:rsid w:val="00F54477"/>
    <w:rsid w:val="00F6229E"/>
    <w:rsid w:val="00F6447A"/>
    <w:rsid w:val="00F645C7"/>
    <w:rsid w:val="00F75DBC"/>
    <w:rsid w:val="00F77AB2"/>
    <w:rsid w:val="00F90B0D"/>
    <w:rsid w:val="00F9378B"/>
    <w:rsid w:val="00F93B8C"/>
    <w:rsid w:val="00F94261"/>
    <w:rsid w:val="00FA291F"/>
    <w:rsid w:val="00FB1CCB"/>
    <w:rsid w:val="00FB1D1C"/>
    <w:rsid w:val="00FB54B0"/>
    <w:rsid w:val="00FC0F59"/>
    <w:rsid w:val="00FC15C5"/>
    <w:rsid w:val="00FC47A4"/>
    <w:rsid w:val="00FC56E7"/>
    <w:rsid w:val="00FD01F8"/>
    <w:rsid w:val="00FD4826"/>
    <w:rsid w:val="00FD501D"/>
    <w:rsid w:val="00FD78A1"/>
    <w:rsid w:val="00FE3129"/>
    <w:rsid w:val="00FE5C2B"/>
    <w:rsid w:val="00FF5A43"/>
    <w:rsid w:val="64BB54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C7071A4"/>
  <w15:docId w15:val="{F19AF3BF-6479-462F-B7D2-87EE52D64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es-AR" w:eastAsia="es-A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 w:uiPriority="60" w:qFormat="1"/>
    <w:lsdException w:name="Light List Accent 1"/>
    <w:lsdException w:name="Light Grid Accent 1" w:uiPriority="62" w:qFormat="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 w:uiPriority="62" w:qFormat="1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qFormat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qFormat/>
    <w:rPr>
      <w:b/>
      <w:bCs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qFormat/>
    <w:pPr>
      <w:tabs>
        <w:tab w:val="center" w:pos="4252"/>
        <w:tab w:val="right" w:pos="8504"/>
      </w:tabs>
      <w:spacing w:after="0" w:line="240" w:lineRule="auto"/>
    </w:pPr>
  </w:style>
  <w:style w:type="paragraph" w:styleId="Piedepgina">
    <w:name w:val="footer"/>
    <w:basedOn w:val="Normal"/>
    <w:link w:val="PiedepginaCar"/>
    <w:uiPriority w:val="99"/>
    <w:unhideWhenUsed/>
    <w:pPr>
      <w:tabs>
        <w:tab w:val="center" w:pos="4252"/>
        <w:tab w:val="right" w:pos="8504"/>
      </w:tabs>
      <w:spacing w:after="0" w:line="240" w:lineRule="auto"/>
    </w:pPr>
  </w:style>
  <w:style w:type="table" w:styleId="Tablaconcuadrcula">
    <w:name w:val="Table Grid"/>
    <w:basedOn w:val="Tabla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odegloboCar">
    <w:name w:val="Texto de globo Car"/>
    <w:basedOn w:val="Fuentedeprrafopredeter"/>
    <w:link w:val="Textodeglobo"/>
    <w:uiPriority w:val="99"/>
    <w:semiHidden/>
    <w:rPr>
      <w:rFonts w:ascii="Tahoma" w:hAnsi="Tahoma" w:cs="Tahoma"/>
      <w:sz w:val="16"/>
      <w:szCs w:val="16"/>
    </w:rPr>
  </w:style>
  <w:style w:type="character" w:customStyle="1" w:styleId="EncabezadoCar">
    <w:name w:val="Encabezado Car"/>
    <w:basedOn w:val="Fuentedeprrafopredeter"/>
    <w:link w:val="Encabezado"/>
    <w:uiPriority w:val="99"/>
  </w:style>
  <w:style w:type="character" w:customStyle="1" w:styleId="PiedepginaCar">
    <w:name w:val="Pie de página Car"/>
    <w:basedOn w:val="Fuentedeprrafopredeter"/>
    <w:link w:val="Piedepgina"/>
    <w:uiPriority w:val="99"/>
    <w:qFormat/>
  </w:style>
  <w:style w:type="table" w:styleId="Cuadrculaclara-nfasis5">
    <w:name w:val="Light Grid Accent 5"/>
    <w:basedOn w:val="Tablanormal"/>
    <w:uiPriority w:val="62"/>
    <w:qFormat/>
    <w:tblPr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auto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auto"/>
        </w:tcBorders>
      </w:tcPr>
    </w:tblStylePr>
  </w:style>
  <w:style w:type="table" w:styleId="Sombreadoclaro-nfasis1">
    <w:name w:val="Light Shading Accent 1"/>
    <w:basedOn w:val="Tablanormal"/>
    <w:uiPriority w:val="60"/>
    <w:qFormat/>
    <w:rPr>
      <w:color w:val="365F91" w:themeColor="accent1" w:themeShade="BF"/>
    </w:rPr>
    <w:tblPr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Cuadrculaclara-nfasis1">
    <w:name w:val="Light Grid Accent 1"/>
    <w:basedOn w:val="Tablanormal"/>
    <w:uiPriority w:val="62"/>
    <w:qFormat/>
    <w:tblPr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auto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auto"/>
        </w:tcBorders>
      </w:tcPr>
    </w:tblStylePr>
  </w:style>
  <w:style w:type="table" w:customStyle="1" w:styleId="Cuadrculadetablaclara1">
    <w:name w:val="Cuadrícula de tabla clara1"/>
    <w:basedOn w:val="Tablanormal"/>
    <w:uiPriority w:val="40"/>
    <w:qFormat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lanormal41">
    <w:name w:val="Tabla normal 41"/>
    <w:basedOn w:val="Tablanormal"/>
    <w:uiPriority w:val="44"/>
    <w:qFormat/>
    <w:tblPr/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adecuadrcula6concolores-nfasis11">
    <w:name w:val="Tabla de cuadrícula 6 con colores - Énfasis 11"/>
    <w:basedOn w:val="Tablanormal"/>
    <w:uiPriority w:val="51"/>
    <w:qFormat/>
    <w:rPr>
      <w:color w:val="365F91" w:themeColor="accent1" w:themeShade="BF"/>
    </w:rPr>
    <w:tblPr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qFormat/>
    <w:rPr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qFormat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2E7088-63E0-40B8-92AE-0BB0C264B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474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DARDO</dc:creator>
  <cp:lastModifiedBy>Bachillerato</cp:lastModifiedBy>
  <cp:revision>56</cp:revision>
  <cp:lastPrinted>2022-03-02T22:50:00Z</cp:lastPrinted>
  <dcterms:created xsi:type="dcterms:W3CDTF">2024-02-29T23:29:00Z</dcterms:created>
  <dcterms:modified xsi:type="dcterms:W3CDTF">2025-05-05T23:37:00Z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3082-12.2.0.20326</vt:lpwstr>
  </property>
  <property fmtid="{D5CDD505-2E9C-101B-9397-08002B2CF9AE}" pid="3" name="ICV">
    <vt:lpwstr>78538E8DB93946BAAB776D2F0431FE36_12</vt:lpwstr>
  </property>
</Properties>
</file>