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Rioja, 23 de abril de 2025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Silvio Toledo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vicerrector de Colegio N°2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S……../………..D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Por la presente nota solicito justificación de inasistencia por razones particulares (COD.10.4) por el día miércoles veintitres del correspondiente mes.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motivo, me despido atentamente.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Alcaraz, María Elisa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31856724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