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C951EE9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>La Rioja,  12</w:t>
      </w:r>
      <w:r>
        <w:rPr>
          <w:rFonts w:ascii="Arial" w:eastAsia="Arial" w:hAnsi="Arial" w:cs="Arial"/>
          <w:sz w:val="24"/>
          <w:szCs w:val="24"/>
        </w:rPr>
        <w:t xml:space="preserve"> de marzo  de 2025</w:t>
      </w:r>
    </w:p>
    <w:p w14:paraId="00000002" w14:textId="77777777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Sra.  Vice Directora</w:t>
      </w:r>
    </w:p>
    <w:p w14:paraId="00000003" w14:textId="1C9E2ACA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 Butel</w:t>
      </w:r>
      <w:r>
        <w:rPr>
          <w:rFonts w:ascii="Arial" w:eastAsia="Arial" w:hAnsi="Arial" w:cs="Arial"/>
          <w:sz w:val="24"/>
          <w:szCs w:val="24"/>
        </w:rPr>
        <w:t xml:space="preserve"> Elena  </w:t>
      </w:r>
    </w:p>
    <w:p w14:paraId="00000004" w14:textId="77777777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Esc. Nº  248 Gerónima Barros </w:t>
      </w:r>
    </w:p>
    <w:p w14:paraId="00000005" w14:textId="77777777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S_________/__________D:</w:t>
      </w:r>
    </w:p>
    <w:p w14:paraId="00000006" w14:textId="77777777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</w:p>
    <w:p w14:paraId="00000007" w14:textId="5A74B581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La que suscribe </w:t>
      </w:r>
      <w:r>
        <w:rPr>
          <w:rFonts w:ascii="Arial" w:eastAsia="Arial" w:hAnsi="Arial" w:cs="Arial"/>
          <w:sz w:val="24"/>
          <w:szCs w:val="24"/>
        </w:rPr>
        <w:t xml:space="preserve">González Anahí  DNI 28.766.601 docente de 5° D, </w:t>
      </w:r>
      <w:r>
        <w:rPr>
          <w:rFonts w:ascii="Arial" w:eastAsia="Arial" w:hAnsi="Arial" w:cs="Arial"/>
          <w:sz w:val="24"/>
          <w:szCs w:val="24"/>
        </w:rPr>
        <w:t>tiene el agrado de dirigirse a usted,  para comunicar que haré uso de la licencia por  razone</w:t>
      </w:r>
      <w:r>
        <w:rPr>
          <w:rFonts w:ascii="Arial" w:eastAsia="Arial" w:hAnsi="Arial" w:cs="Arial"/>
          <w:sz w:val="24"/>
          <w:szCs w:val="24"/>
        </w:rPr>
        <w:t xml:space="preserve">s de fuerza mayor( inclemencia climática), estipulada la misma, en el  artículo 10.2, del Boletín Oficial, (Ley 9911), el día 12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de marzo  del corriente año.</w:t>
      </w:r>
    </w:p>
    <w:p w14:paraId="00000008" w14:textId="77777777" w:rsidR="00DB0A97" w:rsidRDefault="00DB0A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DB0A97" w:rsidRDefault="00BB202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Sin otro particular la saludo, atentamente.</w:t>
      </w:r>
    </w:p>
    <w:p w14:paraId="0000000A" w14:textId="77777777" w:rsidR="00DB0A97" w:rsidRDefault="00DB0A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DB0A97" w:rsidRDefault="00DB0A9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DB0A9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7"/>
    <w:rsid w:val="00BB202D"/>
    <w:rsid w:val="00D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DFCC-6DE4-4907-96C7-77ABB47D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2</cp:revision>
  <dcterms:created xsi:type="dcterms:W3CDTF">2025-03-12T17:56:00Z</dcterms:created>
  <dcterms:modified xsi:type="dcterms:W3CDTF">2025-03-12T17:57:00Z</dcterms:modified>
</cp:coreProperties>
</file>