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EC704" w14:textId="144569DE" w:rsidR="00F83C8A" w:rsidRDefault="00F418E1">
      <w:pPr>
        <w:rPr>
          <w:lang w:val="es-ES"/>
        </w:rPr>
      </w:pPr>
      <w:r>
        <w:rPr>
          <w:lang w:val="es-ES"/>
        </w:rPr>
        <w:t>Radiograma que mandó el Supervisor de Zona I, Luis Gramajo</w:t>
      </w:r>
    </w:p>
    <w:p w14:paraId="45FB34F4" w14:textId="3FE8F236" w:rsidR="00F418E1" w:rsidRPr="00F418E1" w:rsidRDefault="00F418E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63810E0" wp14:editId="7B6706B4">
            <wp:extent cx="5323942" cy="652443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40" cy="6527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418E1" w:rsidRPr="00F418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8E1"/>
    <w:rsid w:val="00F418E1"/>
    <w:rsid w:val="00F8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4AA13"/>
  <w15:chartTrackingRefBased/>
  <w15:docId w15:val="{4E130F44-970E-4A62-A57E-320242D91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65 CAMPANAS</dc:creator>
  <cp:keywords/>
  <dc:description/>
  <cp:lastModifiedBy>ESCUELA 65 CAMPANAS</cp:lastModifiedBy>
  <cp:revision>1</cp:revision>
  <dcterms:created xsi:type="dcterms:W3CDTF">2024-10-28T17:40:00Z</dcterms:created>
  <dcterms:modified xsi:type="dcterms:W3CDTF">2024-10-28T17:44:00Z</dcterms:modified>
</cp:coreProperties>
</file>