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Santa Clara  31 de marzo   de  2.025                     Directora: Esc. N° 21 " Fronteras Argentinas"  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Profesora: Teresa Edith Latiff       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S……../...…….D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La que suscribe Sandra  Elisabeth Villafañe DNI: N° 20.110.129  docente de su institución a cargo, tiene el agrado de dirigerse a usted con el motivo de comunicar que  el  día de la fecha   haré, uso del Artículo 10.4 Ley 9911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Sin otro motivo saludo a usted con el respeto que se merece.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Sandra Villafane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Docente Nivel Inicial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