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AE" w:rsidRDefault="008554AE" w:rsidP="008554A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54AE" w:rsidRDefault="008554AE" w:rsidP="008554A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Chamical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La Rioja</w:t>
      </w:r>
      <w:r>
        <w:rPr>
          <w:rFonts w:ascii="Arial" w:eastAsia="Arial" w:hAnsi="Arial" w:cs="Arial"/>
          <w:sz w:val="24"/>
          <w:szCs w:val="24"/>
        </w:rPr>
        <w:t xml:space="preserve"> 03 de noviembre </w:t>
      </w:r>
      <w:r>
        <w:rPr>
          <w:rFonts w:ascii="Arial" w:eastAsia="Arial" w:hAnsi="Arial" w:cs="Arial"/>
          <w:color w:val="000000"/>
          <w:sz w:val="24"/>
          <w:szCs w:val="24"/>
        </w:rPr>
        <w:t>de 20</w:t>
      </w:r>
      <w:r>
        <w:rPr>
          <w:rFonts w:ascii="Arial" w:eastAsia="Arial" w:hAnsi="Arial" w:cs="Arial"/>
          <w:sz w:val="24"/>
          <w:szCs w:val="24"/>
        </w:rPr>
        <w:t>24</w:t>
      </w:r>
    </w:p>
    <w:p w:rsidR="008554AE" w:rsidRDefault="008554AE" w:rsidP="008554A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554AE" w:rsidRDefault="008554AE" w:rsidP="008554A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Sra. Directora de la Escuela Polivalente de Artes “Padre Mar</w:t>
      </w:r>
      <w:r w:rsidR="00612209"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ín Horacio Gómez” </w:t>
      </w:r>
    </w:p>
    <w:p w:rsidR="008554AE" w:rsidRDefault="008554AE" w:rsidP="008554A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Lic</w:t>
      </w:r>
      <w:r w:rsidR="00A15A85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Prof</w:t>
      </w:r>
      <w:r w:rsidR="0046567C">
        <w:rPr>
          <w:rFonts w:ascii="Arial" w:eastAsia="Arial" w:hAnsi="Arial" w:cs="Arial"/>
          <w:color w:val="000000"/>
          <w:sz w:val="24"/>
          <w:szCs w:val="24"/>
        </w:rPr>
        <w:t xml:space="preserve">esora </w:t>
      </w:r>
      <w:r>
        <w:rPr>
          <w:rFonts w:ascii="Arial" w:eastAsia="Arial" w:hAnsi="Arial" w:cs="Arial"/>
          <w:color w:val="000000"/>
          <w:sz w:val="24"/>
          <w:szCs w:val="24"/>
        </w:rPr>
        <w:t>Vera Laura</w:t>
      </w:r>
    </w:p>
    <w:p w:rsidR="008554AE" w:rsidRDefault="008554AE" w:rsidP="008554AE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S_________/__________D:</w:t>
      </w:r>
    </w:p>
    <w:p w:rsidR="008554AE" w:rsidRDefault="008554AE" w:rsidP="008554AE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</w:t>
      </w:r>
    </w:p>
    <w:p w:rsidR="008554AE" w:rsidRDefault="008554AE" w:rsidP="008554AE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color w:val="000000"/>
          <w:sz w:val="24"/>
          <w:szCs w:val="24"/>
        </w:rPr>
        <w:t>que suscrib</w:t>
      </w:r>
      <w:r>
        <w:rPr>
          <w:rFonts w:ascii="Arial" w:eastAsia="Arial" w:hAnsi="Arial" w:cs="Arial"/>
          <w:sz w:val="24"/>
          <w:szCs w:val="24"/>
        </w:rPr>
        <w:t>e profesora de Lengua y Literatura</w:t>
      </w:r>
      <w:r w:rsidR="002D1A48">
        <w:rPr>
          <w:rFonts w:ascii="Arial" w:eastAsia="Arial" w:hAnsi="Arial" w:cs="Arial"/>
          <w:sz w:val="24"/>
          <w:szCs w:val="24"/>
        </w:rPr>
        <w:t xml:space="preserve">, Arroyo Jessica </w:t>
      </w:r>
      <w:proofErr w:type="spellStart"/>
      <w:r w:rsidR="002D1A48">
        <w:rPr>
          <w:rFonts w:ascii="Arial" w:eastAsia="Arial" w:hAnsi="Arial" w:cs="Arial"/>
          <w:sz w:val="24"/>
          <w:szCs w:val="24"/>
        </w:rPr>
        <w:t>Antonella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DNI</w:t>
      </w:r>
      <w:r>
        <w:rPr>
          <w:rFonts w:ascii="Arial" w:eastAsia="Arial" w:hAnsi="Arial" w:cs="Arial"/>
          <w:sz w:val="24"/>
          <w:szCs w:val="24"/>
        </w:rPr>
        <w:t xml:space="preserve"> 36.855.304,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docente de </w:t>
      </w:r>
      <w:r>
        <w:rPr>
          <w:rFonts w:ascii="Arial" w:eastAsia="Arial" w:hAnsi="Arial" w:cs="Arial"/>
          <w:sz w:val="24"/>
          <w:szCs w:val="24"/>
        </w:rPr>
        <w:t xml:space="preserve">3° año “B” </w:t>
      </w:r>
      <w:r>
        <w:rPr>
          <w:rFonts w:ascii="Arial" w:eastAsia="Arial" w:hAnsi="Arial" w:cs="Arial"/>
          <w:color w:val="000000"/>
          <w:sz w:val="24"/>
          <w:szCs w:val="24"/>
        </w:rPr>
        <w:t>turno mañana, de la Institución a su cargo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tiene el agrado de dirigirse a usted,</w:t>
      </w:r>
      <w:r>
        <w:rPr>
          <w:rFonts w:ascii="Arial" w:eastAsia="Arial" w:hAnsi="Arial" w:cs="Arial"/>
          <w:sz w:val="24"/>
          <w:szCs w:val="24"/>
        </w:rPr>
        <w:t xml:space="preserve"> para comunicarle que har</w:t>
      </w:r>
      <w:r w:rsidR="002D1A48"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 uso de la licencia </w:t>
      </w:r>
      <w:r>
        <w:rPr>
          <w:rFonts w:ascii="Arial" w:eastAsia="Arial" w:hAnsi="Arial" w:cs="Arial"/>
          <w:color w:val="000000"/>
          <w:sz w:val="24"/>
          <w:szCs w:val="24"/>
        </w:rPr>
        <w:t>de razón particular, artícul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o 10.4 el día de mañana 04 de noviembre del corriente año. </w:t>
      </w:r>
    </w:p>
    <w:p w:rsidR="008554AE" w:rsidRDefault="008554AE" w:rsidP="008554A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Sin más por comunicar, saludo a usted cordialmente.</w:t>
      </w:r>
    </w:p>
    <w:p w:rsidR="008554AE" w:rsidRDefault="008554AE" w:rsidP="008554AE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554AE" w:rsidRDefault="008554AE" w:rsidP="008554AE">
      <w:pPr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es-AR"/>
        </w:rPr>
        <w:drawing>
          <wp:inline distT="0" distB="0" distL="0" distR="0" wp14:anchorId="67E1C3A9">
            <wp:extent cx="2089196" cy="1548765"/>
            <wp:effectExtent l="0" t="0" r="6350" b="0"/>
            <wp:docPr id="686772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9" t="26540" r="12348"/>
                    <a:stretch/>
                  </pic:blipFill>
                  <pic:spPr bwMode="auto">
                    <a:xfrm>
                      <a:off x="0" y="0"/>
                      <a:ext cx="2101100" cy="15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8554AE" w:rsidRDefault="008554AE" w:rsidP="008554A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54AE" w:rsidRDefault="008554AE" w:rsidP="008554A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54AE" w:rsidRDefault="008554AE" w:rsidP="008554A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554AE" w:rsidRDefault="008554AE" w:rsidP="008554A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476559" w:rsidRDefault="00476559"/>
    <w:sectPr w:rsidR="00476559" w:rsidSect="008554AE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E"/>
    <w:rsid w:val="00055EA3"/>
    <w:rsid w:val="00073002"/>
    <w:rsid w:val="000D4BDA"/>
    <w:rsid w:val="00162556"/>
    <w:rsid w:val="002D1A48"/>
    <w:rsid w:val="00452419"/>
    <w:rsid w:val="0046567C"/>
    <w:rsid w:val="00476559"/>
    <w:rsid w:val="00612209"/>
    <w:rsid w:val="007B1E36"/>
    <w:rsid w:val="008554AE"/>
    <w:rsid w:val="009B10C6"/>
    <w:rsid w:val="00A15A85"/>
    <w:rsid w:val="00B40D16"/>
    <w:rsid w:val="00B61CDE"/>
    <w:rsid w:val="00C92FED"/>
    <w:rsid w:val="00CE5D63"/>
    <w:rsid w:val="00DC247E"/>
    <w:rsid w:val="00E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4AE"/>
    <w:pPr>
      <w:spacing w:after="200" w:line="276" w:lineRule="auto"/>
    </w:pPr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419"/>
    <w:rPr>
      <w:rFonts w:ascii="Tahoma" w:eastAsia="Calibri" w:hAnsi="Tahoma" w:cs="Tahoma"/>
      <w:kern w:val="0"/>
      <w:sz w:val="16"/>
      <w:szCs w:val="16"/>
      <w:lang w:val="es-ES" w:eastAsia="es-A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4AE"/>
    <w:pPr>
      <w:spacing w:after="200" w:line="276" w:lineRule="auto"/>
    </w:pPr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419"/>
    <w:rPr>
      <w:rFonts w:ascii="Tahoma" w:eastAsia="Calibri" w:hAnsi="Tahoma" w:cs="Tahoma"/>
      <w:kern w:val="0"/>
      <w:sz w:val="16"/>
      <w:szCs w:val="16"/>
      <w:lang w:val="es-ES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mantenimiento</cp:lastModifiedBy>
  <cp:revision>2</cp:revision>
  <dcterms:created xsi:type="dcterms:W3CDTF">2024-11-27T20:28:00Z</dcterms:created>
  <dcterms:modified xsi:type="dcterms:W3CDTF">2024-11-27T20:28:00Z</dcterms:modified>
</cp:coreProperties>
</file>