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Olta, la Rioja jueves 15 de mayo de 2025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Al Sr. Director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Prof. Hernán Gómez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s-------------/------------D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bookmarkStart w:colFirst="0" w:colLast="0" w:name="_rrv6rz26swgy" w:id="0"/>
      <w:bookmarkEnd w:id="0"/>
      <w:r w:rsidDel="00000000" w:rsidR="00000000" w:rsidRPr="00000000">
        <w:rPr>
          <w:rtl w:val="0"/>
        </w:rPr>
        <w:t xml:space="preserve">                                                                          Tengo el agrado de dirigirme a usted con el fin de comunicarle que en el día de la fecha jueves 15 del corriente mes y año hago uso de licencia por el artículo 10.4 por razones particulares.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Sin otro particular me despido de usted muy atte.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Leguiza Félix Hernán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DNI: 31945903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