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7B" w:rsidRDefault="001861C9">
      <w:bookmarkStart w:id="0" w:name="_GoBack"/>
      <w:r>
        <w:rPr>
          <w:noProof/>
          <w:lang w:eastAsia="es-AR"/>
        </w:rPr>
        <w:drawing>
          <wp:inline distT="0" distB="0" distL="0" distR="0" wp14:anchorId="5744DD8A" wp14:editId="56F206B6">
            <wp:extent cx="5162550" cy="79324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910" r="4398"/>
                    <a:stretch/>
                  </pic:blipFill>
                  <pic:spPr bwMode="auto">
                    <a:xfrm>
                      <a:off x="0" y="0"/>
                      <a:ext cx="5162550" cy="7932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B0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9"/>
    <w:rsid w:val="001861C9"/>
    <w:rsid w:val="005B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B87DD-6C60-4224-9AC8-728AD501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 San Pio</dc:creator>
  <cp:keywords/>
  <dc:description/>
  <cp:lastModifiedBy>CDI San Pio</cp:lastModifiedBy>
  <cp:revision>1</cp:revision>
  <dcterms:created xsi:type="dcterms:W3CDTF">2025-02-18T17:30:00Z</dcterms:created>
  <dcterms:modified xsi:type="dcterms:W3CDTF">2025-02-18T17:32:00Z</dcterms:modified>
</cp:coreProperties>
</file>